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10E8B" w14:textId="6872A07F" w:rsidR="00FE25BF" w:rsidRDefault="00A948C9" w:rsidP="000A3B0C">
      <w:pPr>
        <w:spacing w:after="0" w:line="240" w:lineRule="auto"/>
        <w:jc w:val="center"/>
        <w:rPr>
          <w:rFonts w:ascii="Arial" w:eastAsia="Times New Roman" w:hAnsi="Arial" w:cs="Arial"/>
          <w:b/>
          <w:bCs/>
          <w:color w:val="000000"/>
          <w:lang w:eastAsia="it-IT"/>
        </w:rPr>
      </w:pPr>
      <w:r>
        <w:rPr>
          <w:rFonts w:ascii="Arial" w:eastAsia="Times New Roman" w:hAnsi="Arial" w:cs="Arial"/>
          <w:b/>
          <w:bCs/>
          <w:noProof/>
          <w:color w:val="000000"/>
          <w:lang w:eastAsia="it-IT"/>
        </w:rPr>
        <w:drawing>
          <wp:anchor distT="0" distB="0" distL="114300" distR="114300" simplePos="0" relativeHeight="251658240" behindDoc="0" locked="0" layoutInCell="1" allowOverlap="1" wp14:anchorId="164021BD" wp14:editId="7537AD2B">
            <wp:simplePos x="0" y="0"/>
            <wp:positionH relativeFrom="margin">
              <wp:posOffset>-699770</wp:posOffset>
            </wp:positionH>
            <wp:positionV relativeFrom="margin">
              <wp:posOffset>-950595</wp:posOffset>
            </wp:positionV>
            <wp:extent cx="7520305" cy="2277745"/>
            <wp:effectExtent l="0" t="0" r="4445" b="825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6">
                      <a:extLst>
                        <a:ext uri="{28A0092B-C50C-407E-A947-70E740481C1C}">
                          <a14:useLocalDpi xmlns:a14="http://schemas.microsoft.com/office/drawing/2010/main" val="0"/>
                        </a:ext>
                      </a:extLst>
                    </a:blip>
                    <a:stretch>
                      <a:fillRect/>
                    </a:stretch>
                  </pic:blipFill>
                  <pic:spPr>
                    <a:xfrm>
                      <a:off x="0" y="0"/>
                      <a:ext cx="7520305" cy="2277745"/>
                    </a:xfrm>
                    <a:prstGeom prst="rect">
                      <a:avLst/>
                    </a:prstGeom>
                  </pic:spPr>
                </pic:pic>
              </a:graphicData>
            </a:graphic>
            <wp14:sizeRelH relativeFrom="margin">
              <wp14:pctWidth>0</wp14:pctWidth>
            </wp14:sizeRelH>
            <wp14:sizeRelV relativeFrom="margin">
              <wp14:pctHeight>0</wp14:pctHeight>
            </wp14:sizeRelV>
          </wp:anchor>
        </w:drawing>
      </w:r>
    </w:p>
    <w:p w14:paraId="299242C2" w14:textId="6DEE424E" w:rsidR="000A3B0C" w:rsidRDefault="000A3B0C" w:rsidP="000A3B0C">
      <w:pPr>
        <w:spacing w:after="0" w:line="240" w:lineRule="auto"/>
        <w:jc w:val="center"/>
        <w:rPr>
          <w:rFonts w:ascii="Arial" w:eastAsia="Times New Roman" w:hAnsi="Arial" w:cs="Arial"/>
          <w:b/>
          <w:bCs/>
          <w:color w:val="000000"/>
          <w:lang w:eastAsia="it-IT"/>
        </w:rPr>
      </w:pPr>
    </w:p>
    <w:p w14:paraId="1AE95CC9" w14:textId="77777777" w:rsidR="000A3B0C" w:rsidRPr="00FE25BF" w:rsidRDefault="000A3B0C" w:rsidP="000A3B0C">
      <w:pPr>
        <w:spacing w:after="0" w:line="240" w:lineRule="auto"/>
        <w:jc w:val="center"/>
        <w:rPr>
          <w:rFonts w:ascii="Georgia" w:eastAsia="Times New Roman" w:hAnsi="Georgia" w:cs="Times New Roman"/>
          <w:sz w:val="28"/>
          <w:szCs w:val="28"/>
          <w:lang w:eastAsia="it-IT"/>
        </w:rPr>
      </w:pPr>
      <w:r w:rsidRPr="000A3B0C">
        <w:rPr>
          <w:rFonts w:ascii="Georgia" w:eastAsia="Times New Roman" w:hAnsi="Georgia" w:cs="Times New Roman"/>
          <w:sz w:val="28"/>
          <w:szCs w:val="28"/>
          <w:lang w:eastAsia="it-IT"/>
        </w:rPr>
        <w:t xml:space="preserve">lunedì 16 gennaio 2023 </w:t>
      </w:r>
    </w:p>
    <w:p w14:paraId="4E6D3E09" w14:textId="0BB723B7" w:rsidR="000A3B0C" w:rsidRDefault="000A3B0C" w:rsidP="00A21FC1">
      <w:pPr>
        <w:spacing w:after="0" w:line="240" w:lineRule="auto"/>
        <w:jc w:val="center"/>
        <w:rPr>
          <w:rFonts w:ascii="Georgia" w:eastAsia="Times New Roman" w:hAnsi="Georgia" w:cs="Times New Roman"/>
          <w:sz w:val="28"/>
          <w:szCs w:val="28"/>
          <w:lang w:eastAsia="it-IT"/>
        </w:rPr>
      </w:pPr>
      <w:r w:rsidRPr="000A3B0C">
        <w:rPr>
          <w:rFonts w:ascii="Georgia" w:eastAsia="Times New Roman" w:hAnsi="Georgia" w:cs="Times New Roman"/>
          <w:sz w:val="28"/>
          <w:szCs w:val="28"/>
          <w:lang w:eastAsia="it-IT"/>
        </w:rPr>
        <w:t>Giornata di studi nazionale</w:t>
      </w:r>
    </w:p>
    <w:p w14:paraId="0BE1D144" w14:textId="77777777" w:rsidR="00A948C9" w:rsidRDefault="00A948C9" w:rsidP="00A21FC1">
      <w:pPr>
        <w:spacing w:after="0" w:line="240" w:lineRule="auto"/>
        <w:jc w:val="center"/>
        <w:rPr>
          <w:rFonts w:ascii="Georgia" w:eastAsia="Times New Roman" w:hAnsi="Georgia" w:cs="Times New Roman"/>
          <w:sz w:val="28"/>
          <w:szCs w:val="28"/>
          <w:lang w:eastAsia="it-IT"/>
        </w:rPr>
      </w:pPr>
    </w:p>
    <w:p w14:paraId="4FF1C8FE" w14:textId="77777777" w:rsidR="000A3B0C" w:rsidRPr="000A3B0C" w:rsidRDefault="000A3B0C" w:rsidP="000A3B0C">
      <w:pPr>
        <w:spacing w:after="0" w:line="240" w:lineRule="auto"/>
        <w:jc w:val="center"/>
        <w:rPr>
          <w:rFonts w:ascii="Georgia" w:eastAsia="Times New Roman" w:hAnsi="Georgia" w:cs="Times New Roman"/>
          <w:sz w:val="49"/>
          <w:szCs w:val="49"/>
          <w:lang w:eastAsia="it-IT"/>
        </w:rPr>
      </w:pPr>
      <w:r w:rsidRPr="000A3B0C">
        <w:rPr>
          <w:rFonts w:ascii="Georgia" w:eastAsia="Times New Roman" w:hAnsi="Georgia" w:cs="Times New Roman"/>
          <w:b/>
          <w:bCs/>
          <w:color w:val="000000"/>
          <w:sz w:val="49"/>
          <w:szCs w:val="49"/>
          <w:lang w:eastAsia="it-IT"/>
        </w:rPr>
        <w:t>STRATEGIE DI RETE</w:t>
      </w:r>
    </w:p>
    <w:p w14:paraId="09B89D6E" w14:textId="77777777" w:rsidR="000A3B0C" w:rsidRPr="000A3B0C" w:rsidRDefault="000A3B0C" w:rsidP="000A3B0C">
      <w:pPr>
        <w:spacing w:after="0" w:line="240" w:lineRule="auto"/>
        <w:jc w:val="center"/>
        <w:rPr>
          <w:rFonts w:ascii="Georgia" w:eastAsia="Times New Roman" w:hAnsi="Georgia" w:cs="Times New Roman"/>
          <w:sz w:val="24"/>
          <w:szCs w:val="24"/>
          <w:lang w:eastAsia="it-IT"/>
        </w:rPr>
      </w:pPr>
      <w:r w:rsidRPr="000A3B0C">
        <w:rPr>
          <w:rFonts w:ascii="Georgia" w:eastAsia="Times New Roman" w:hAnsi="Georgia" w:cs="Times New Roman"/>
          <w:b/>
          <w:bCs/>
          <w:color w:val="000000"/>
          <w:sz w:val="26"/>
          <w:szCs w:val="26"/>
          <w:shd w:val="clear" w:color="auto" w:fill="FFFFFF"/>
          <w:lang w:eastAsia="it-IT"/>
        </w:rPr>
        <w:t>Progettazione, promozione, sostenibilità</w:t>
      </w:r>
    </w:p>
    <w:p w14:paraId="126663A3" w14:textId="77777777" w:rsidR="000A3B0C" w:rsidRPr="00FE25BF" w:rsidRDefault="000A3B0C" w:rsidP="000A3B0C">
      <w:pPr>
        <w:spacing w:after="0" w:line="240" w:lineRule="auto"/>
        <w:jc w:val="center"/>
        <w:rPr>
          <w:rFonts w:ascii="Georgia" w:eastAsia="Times New Roman" w:hAnsi="Georgia" w:cs="Times New Roman"/>
          <w:sz w:val="24"/>
          <w:szCs w:val="24"/>
          <w:shd w:val="clear" w:color="auto" w:fill="FF0000"/>
          <w:lang w:eastAsia="it-IT"/>
        </w:rPr>
      </w:pPr>
    </w:p>
    <w:p w14:paraId="3A6CC4C1" w14:textId="5380E1E1" w:rsidR="000A3B0C" w:rsidRPr="000A3B0C" w:rsidRDefault="000A3B0C" w:rsidP="000A3B0C">
      <w:pPr>
        <w:spacing w:after="0" w:line="240" w:lineRule="auto"/>
        <w:jc w:val="center"/>
        <w:rPr>
          <w:rFonts w:ascii="Georgia" w:eastAsia="Times New Roman" w:hAnsi="Georgia" w:cs="Times New Roman"/>
          <w:sz w:val="28"/>
          <w:szCs w:val="28"/>
          <w:lang w:eastAsia="it-IT"/>
        </w:rPr>
      </w:pPr>
      <w:r w:rsidRPr="000A3B0C">
        <w:rPr>
          <w:rFonts w:ascii="Georgia" w:eastAsia="Times New Roman" w:hAnsi="Georgia" w:cs="Times New Roman"/>
          <w:color w:val="000000"/>
          <w:sz w:val="24"/>
          <w:szCs w:val="24"/>
          <w:lang w:eastAsia="it-IT"/>
        </w:rPr>
        <w:t>saranno presenti per un saluto</w:t>
      </w:r>
    </w:p>
    <w:p w14:paraId="79C501D1" w14:textId="77777777" w:rsidR="000A3B0C" w:rsidRPr="000A3B0C" w:rsidRDefault="000A3B0C" w:rsidP="000A3B0C">
      <w:pPr>
        <w:spacing w:after="0" w:line="240" w:lineRule="auto"/>
        <w:jc w:val="center"/>
        <w:rPr>
          <w:rFonts w:ascii="Georgia" w:eastAsia="Times New Roman" w:hAnsi="Georgia" w:cs="Times New Roman"/>
          <w:sz w:val="28"/>
          <w:szCs w:val="28"/>
          <w:lang w:eastAsia="it-IT"/>
        </w:rPr>
      </w:pPr>
      <w:r w:rsidRPr="000A3B0C">
        <w:rPr>
          <w:rFonts w:ascii="Georgia" w:eastAsia="Times New Roman" w:hAnsi="Georgia" w:cs="Times New Roman"/>
          <w:b/>
          <w:bCs/>
          <w:color w:val="1D1D1D"/>
          <w:sz w:val="24"/>
          <w:szCs w:val="24"/>
          <w:shd w:val="clear" w:color="auto" w:fill="FFFFFF"/>
          <w:lang w:eastAsia="it-IT"/>
        </w:rPr>
        <w:t>S. E. Card. Matteo M. Zupp</w:t>
      </w:r>
      <w:r w:rsidRPr="000A3B0C">
        <w:rPr>
          <w:rFonts w:ascii="Georgia" w:eastAsia="Times New Roman" w:hAnsi="Georgia" w:cs="Times New Roman"/>
          <w:b/>
          <w:bCs/>
          <w:color w:val="000000"/>
          <w:sz w:val="24"/>
          <w:szCs w:val="24"/>
          <w:shd w:val="clear" w:color="auto" w:fill="FFFFFF"/>
          <w:lang w:eastAsia="it-IT"/>
        </w:rPr>
        <w:t>i</w:t>
      </w:r>
      <w:r w:rsidRPr="000A3B0C">
        <w:rPr>
          <w:rFonts w:ascii="Georgia" w:eastAsia="Times New Roman" w:hAnsi="Georgia" w:cs="Times New Roman"/>
          <w:color w:val="000000"/>
          <w:sz w:val="24"/>
          <w:szCs w:val="24"/>
          <w:shd w:val="clear" w:color="auto" w:fill="FFFFFF"/>
          <w:lang w:eastAsia="it-IT"/>
        </w:rPr>
        <w:t>, Presidente C.E.I., Arcivescovo di Bologna</w:t>
      </w:r>
    </w:p>
    <w:p w14:paraId="15E3A9BC" w14:textId="77777777" w:rsidR="000A3B0C" w:rsidRPr="000A3B0C" w:rsidRDefault="000A3B0C" w:rsidP="000A3B0C">
      <w:pPr>
        <w:spacing w:after="0" w:line="240" w:lineRule="auto"/>
        <w:jc w:val="center"/>
        <w:rPr>
          <w:rFonts w:ascii="Georgia" w:eastAsia="Times New Roman" w:hAnsi="Georgia" w:cs="Times New Roman"/>
          <w:sz w:val="28"/>
          <w:szCs w:val="28"/>
          <w:lang w:eastAsia="it-IT"/>
        </w:rPr>
      </w:pPr>
      <w:r w:rsidRPr="000A3B0C">
        <w:rPr>
          <w:rFonts w:ascii="Georgia" w:eastAsia="Times New Roman" w:hAnsi="Georgia" w:cs="Times New Roman"/>
          <w:b/>
          <w:bCs/>
          <w:color w:val="1D1D1D"/>
          <w:sz w:val="24"/>
          <w:szCs w:val="24"/>
          <w:shd w:val="clear" w:color="auto" w:fill="FFFFFF"/>
          <w:lang w:eastAsia="it-IT"/>
        </w:rPr>
        <w:t>S. E. Mons. Ovidio Vezzoli</w:t>
      </w:r>
      <w:r w:rsidRPr="000A3B0C">
        <w:rPr>
          <w:rFonts w:ascii="Georgia" w:eastAsia="Times New Roman" w:hAnsi="Georgia" w:cs="Times New Roman"/>
          <w:color w:val="1D1D1D"/>
          <w:sz w:val="24"/>
          <w:szCs w:val="24"/>
          <w:shd w:val="clear" w:color="auto" w:fill="FFFFFF"/>
          <w:lang w:eastAsia="it-IT"/>
        </w:rPr>
        <w:t>, Vescovo Delegato della Conferenza Episcopale</w:t>
      </w:r>
    </w:p>
    <w:p w14:paraId="59F3600C" w14:textId="12B0C7F7" w:rsidR="000A3B0C" w:rsidRPr="00FE25BF" w:rsidRDefault="000A3B0C" w:rsidP="000A3B0C">
      <w:pPr>
        <w:spacing w:after="0" w:line="240" w:lineRule="auto"/>
        <w:jc w:val="center"/>
        <w:rPr>
          <w:rFonts w:ascii="Georgia" w:eastAsia="Times New Roman" w:hAnsi="Georgia" w:cs="Times New Roman"/>
          <w:color w:val="1D1D1D"/>
          <w:sz w:val="24"/>
          <w:szCs w:val="24"/>
          <w:shd w:val="clear" w:color="auto" w:fill="FFFFFF"/>
          <w:lang w:eastAsia="it-IT"/>
        </w:rPr>
      </w:pPr>
      <w:r w:rsidRPr="000A3B0C">
        <w:rPr>
          <w:rFonts w:ascii="Georgia" w:eastAsia="Times New Roman" w:hAnsi="Georgia" w:cs="Times New Roman"/>
          <w:color w:val="1D1D1D"/>
          <w:sz w:val="24"/>
          <w:szCs w:val="24"/>
          <w:shd w:val="clear" w:color="auto" w:fill="FFFFFF"/>
          <w:lang w:eastAsia="it-IT"/>
        </w:rPr>
        <w:t>dell’Emilia-Romagna per i Beni Culturali Ecclesiastici</w:t>
      </w:r>
    </w:p>
    <w:p w14:paraId="2BADAD7F" w14:textId="26C3142D" w:rsidR="00A21FC1" w:rsidRDefault="00A21FC1" w:rsidP="00A21FC1">
      <w:pPr>
        <w:spacing w:after="0" w:line="240" w:lineRule="auto"/>
        <w:jc w:val="center"/>
        <w:rPr>
          <w:rFonts w:ascii="Georgia" w:eastAsia="Times New Roman" w:hAnsi="Georgia" w:cs="Times New Roman"/>
          <w:color w:val="1D1D1D"/>
          <w:shd w:val="clear" w:color="auto" w:fill="FFFFFF"/>
          <w:lang w:eastAsia="it-IT"/>
        </w:rPr>
      </w:pPr>
    </w:p>
    <w:p w14:paraId="24E9D61F" w14:textId="39C81996" w:rsidR="00FE25BF" w:rsidRDefault="00FE25BF" w:rsidP="00A21FC1">
      <w:pPr>
        <w:spacing w:after="0" w:line="240" w:lineRule="auto"/>
        <w:jc w:val="center"/>
        <w:rPr>
          <w:rFonts w:ascii="Georgia" w:eastAsia="Times New Roman" w:hAnsi="Georgia" w:cs="Times New Roman"/>
          <w:color w:val="1D1D1D"/>
          <w:shd w:val="clear" w:color="auto" w:fill="FFFFFF"/>
          <w:lang w:eastAsia="it-IT"/>
        </w:rPr>
      </w:pPr>
    </w:p>
    <w:p w14:paraId="22F3FC5D" w14:textId="05254704" w:rsidR="00A21FC1" w:rsidRPr="00FE25BF" w:rsidRDefault="00A21FC1" w:rsidP="000A3B0C">
      <w:pPr>
        <w:spacing w:after="0" w:line="240" w:lineRule="auto"/>
        <w:jc w:val="center"/>
        <w:rPr>
          <w:rFonts w:ascii="Georgia" w:eastAsia="Times New Roman" w:hAnsi="Georgia" w:cs="Times New Roman"/>
          <w:color w:val="1D1D1D"/>
          <w:shd w:val="clear" w:color="auto" w:fill="FFFFFF"/>
          <w:lang w:eastAsia="it-IT"/>
        </w:rPr>
      </w:pPr>
    </w:p>
    <w:p w14:paraId="3C1B3BAC" w14:textId="732EA81C" w:rsidR="00A21FC1" w:rsidRDefault="00A21FC1" w:rsidP="00A21FC1">
      <w:pPr>
        <w:spacing w:after="0" w:line="240" w:lineRule="auto"/>
        <w:jc w:val="center"/>
        <w:rPr>
          <w:rFonts w:ascii="Georgia" w:eastAsia="Times New Roman" w:hAnsi="Georgia" w:cs="Times New Roman"/>
          <w:sz w:val="32"/>
          <w:szCs w:val="32"/>
          <w:lang w:eastAsia="it-IT"/>
        </w:rPr>
      </w:pPr>
      <w:r w:rsidRPr="00FE25BF">
        <w:rPr>
          <w:rFonts w:ascii="Georgia" w:eastAsia="Times New Roman" w:hAnsi="Georgia" w:cs="Times New Roman"/>
          <w:sz w:val="32"/>
          <w:szCs w:val="32"/>
          <w:lang w:eastAsia="it-IT"/>
        </w:rPr>
        <w:t>PROGRAMMA</w:t>
      </w:r>
    </w:p>
    <w:p w14:paraId="2EBF20B6" w14:textId="04328F3A" w:rsidR="000A3B0C" w:rsidRDefault="000A3B0C" w:rsidP="000A3B0C">
      <w:pPr>
        <w:spacing w:after="0" w:line="240" w:lineRule="auto"/>
        <w:jc w:val="center"/>
        <w:rPr>
          <w:rFonts w:ascii="Times New Roman" w:eastAsia="Times New Roman" w:hAnsi="Times New Roman" w:cs="Times New Roman"/>
          <w:sz w:val="24"/>
          <w:szCs w:val="24"/>
          <w:lang w:eastAsia="it-IT"/>
        </w:rPr>
      </w:pPr>
    </w:p>
    <w:p w14:paraId="22AD5946" w14:textId="77777777" w:rsidR="00A948C9" w:rsidRDefault="00A948C9" w:rsidP="000A3B0C">
      <w:pPr>
        <w:spacing w:after="0" w:line="240" w:lineRule="auto"/>
        <w:jc w:val="center"/>
        <w:rPr>
          <w:rFonts w:ascii="Times New Roman" w:eastAsia="Times New Roman" w:hAnsi="Times New Roman" w:cs="Times New Roman"/>
          <w:sz w:val="24"/>
          <w:szCs w:val="24"/>
          <w:lang w:eastAsia="it-IT"/>
        </w:rPr>
      </w:pPr>
    </w:p>
    <w:p w14:paraId="016E6C04" w14:textId="77777777" w:rsidR="00A948C9" w:rsidRPr="000A3B0C" w:rsidRDefault="00A948C9" w:rsidP="000A3B0C">
      <w:pPr>
        <w:spacing w:after="0" w:line="240" w:lineRule="auto"/>
        <w:jc w:val="center"/>
        <w:rPr>
          <w:rFonts w:ascii="Times New Roman" w:eastAsia="Times New Roman" w:hAnsi="Times New Roman" w:cs="Times New Roman"/>
          <w:sz w:val="24"/>
          <w:szCs w:val="24"/>
          <w:lang w:eastAsia="it-IT"/>
        </w:rPr>
      </w:pPr>
    </w:p>
    <w:tbl>
      <w:tblPr>
        <w:tblStyle w:val="Grigliatabella"/>
        <w:tblW w:w="1034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7650"/>
      </w:tblGrid>
      <w:tr w:rsidR="000A3B0C" w14:paraId="512E92AF" w14:textId="77777777" w:rsidTr="00A948C9">
        <w:tc>
          <w:tcPr>
            <w:tcW w:w="2694" w:type="dxa"/>
          </w:tcPr>
          <w:p w14:paraId="22892A65" w14:textId="525B2E6F" w:rsidR="000A3B0C" w:rsidRDefault="000A3B0C" w:rsidP="000A3B0C">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ore 9</w:t>
            </w:r>
          </w:p>
        </w:tc>
        <w:tc>
          <w:tcPr>
            <w:tcW w:w="7650" w:type="dxa"/>
          </w:tcPr>
          <w:p w14:paraId="38E4081D" w14:textId="25A690D0" w:rsidR="000A3B0C" w:rsidRDefault="000A3B0C" w:rsidP="000A3B0C">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Arrivo e registrazion</w:t>
            </w:r>
            <w:r w:rsidR="00FE25BF">
              <w:rPr>
                <w:rFonts w:ascii="Times New Roman" w:eastAsia="Times New Roman" w:hAnsi="Times New Roman" w:cs="Times New Roman"/>
                <w:sz w:val="24"/>
                <w:szCs w:val="24"/>
                <w:lang w:eastAsia="it-IT"/>
              </w:rPr>
              <w:t>e</w:t>
            </w:r>
          </w:p>
          <w:p w14:paraId="020E45F8" w14:textId="77777777" w:rsidR="00FE25BF" w:rsidRDefault="00FE25BF" w:rsidP="000A3B0C">
            <w:pPr>
              <w:rPr>
                <w:rFonts w:ascii="Times New Roman" w:eastAsia="Times New Roman" w:hAnsi="Times New Roman" w:cs="Times New Roman"/>
                <w:sz w:val="24"/>
                <w:szCs w:val="24"/>
                <w:lang w:eastAsia="it-IT"/>
              </w:rPr>
            </w:pPr>
          </w:p>
          <w:p w14:paraId="032C2FB3" w14:textId="25BC03A1" w:rsidR="000A3B0C" w:rsidRDefault="000A3B0C" w:rsidP="000A3B0C">
            <w:pPr>
              <w:rPr>
                <w:rFonts w:ascii="Times New Roman" w:eastAsia="Times New Roman" w:hAnsi="Times New Roman" w:cs="Times New Roman"/>
                <w:sz w:val="24"/>
                <w:szCs w:val="24"/>
                <w:lang w:eastAsia="it-IT"/>
              </w:rPr>
            </w:pPr>
          </w:p>
        </w:tc>
      </w:tr>
      <w:tr w:rsidR="000A3B0C" w14:paraId="3CA7F8F8" w14:textId="77777777" w:rsidTr="00A948C9">
        <w:tc>
          <w:tcPr>
            <w:tcW w:w="2694" w:type="dxa"/>
          </w:tcPr>
          <w:p w14:paraId="02BE274F" w14:textId="42748B9D" w:rsidR="000A3B0C" w:rsidRDefault="000A3B0C" w:rsidP="000A3B0C">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ore 9.45 </w:t>
            </w:r>
          </w:p>
        </w:tc>
        <w:tc>
          <w:tcPr>
            <w:tcW w:w="7650" w:type="dxa"/>
          </w:tcPr>
          <w:p w14:paraId="77884B46" w14:textId="0DD4344B" w:rsidR="000A3B0C" w:rsidRDefault="000A3B0C" w:rsidP="000A3B0C">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w:t>
            </w:r>
            <w:r w:rsidRPr="000A3B0C">
              <w:rPr>
                <w:rFonts w:ascii="Times New Roman" w:eastAsia="Times New Roman" w:hAnsi="Times New Roman" w:cs="Times New Roman"/>
                <w:sz w:val="24"/>
                <w:szCs w:val="24"/>
                <w:lang w:eastAsia="it-IT"/>
              </w:rPr>
              <w:t>aluti istituzionali e apertura dei lavori</w:t>
            </w:r>
            <w:r>
              <w:rPr>
                <w:rFonts w:ascii="Times New Roman" w:eastAsia="Times New Roman" w:hAnsi="Times New Roman" w:cs="Times New Roman"/>
                <w:sz w:val="24"/>
                <w:szCs w:val="24"/>
                <w:lang w:eastAsia="it-IT"/>
              </w:rPr>
              <w:t>, moderati da</w:t>
            </w:r>
            <w:r w:rsidRPr="000A3B0C">
              <w:rPr>
                <w:rFonts w:ascii="Times New Roman" w:eastAsia="Times New Roman" w:hAnsi="Times New Roman" w:cs="Times New Roman"/>
                <w:sz w:val="24"/>
                <w:szCs w:val="24"/>
                <w:lang w:eastAsia="it-IT"/>
              </w:rPr>
              <w:t xml:space="preserve"> </w:t>
            </w:r>
            <w:r w:rsidRPr="00FE25BF">
              <w:rPr>
                <w:rFonts w:ascii="Times New Roman" w:eastAsia="Times New Roman" w:hAnsi="Times New Roman" w:cs="Times New Roman"/>
                <w:b/>
                <w:bCs/>
                <w:sz w:val="24"/>
                <w:szCs w:val="24"/>
                <w:lang w:eastAsia="it-IT"/>
              </w:rPr>
              <w:t>Francesco Failla</w:t>
            </w:r>
            <w:r w:rsidRPr="000A3B0C">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w:t>
            </w:r>
            <w:r w:rsidRPr="000A3B0C">
              <w:rPr>
                <w:rFonts w:ascii="Times New Roman" w:eastAsia="Times New Roman" w:hAnsi="Times New Roman" w:cs="Times New Roman"/>
                <w:i/>
                <w:iCs/>
                <w:sz w:val="24"/>
                <w:szCs w:val="24"/>
                <w:lang w:eastAsia="it-IT"/>
              </w:rPr>
              <w:t xml:space="preserve">vicepresidente ABEI e rappresentante settore biblioteche ecclesiastiche </w:t>
            </w:r>
            <w:r w:rsidR="00FE25BF">
              <w:rPr>
                <w:rFonts w:ascii="Times New Roman" w:eastAsia="Times New Roman" w:hAnsi="Times New Roman" w:cs="Times New Roman"/>
                <w:i/>
                <w:iCs/>
                <w:sz w:val="24"/>
                <w:szCs w:val="24"/>
                <w:lang w:eastAsia="it-IT"/>
              </w:rPr>
              <w:br/>
            </w:r>
            <w:r w:rsidRPr="000A3B0C">
              <w:rPr>
                <w:rFonts w:ascii="Times New Roman" w:eastAsia="Times New Roman" w:hAnsi="Times New Roman" w:cs="Times New Roman"/>
                <w:i/>
                <w:iCs/>
                <w:sz w:val="24"/>
                <w:szCs w:val="24"/>
                <w:lang w:eastAsia="it-IT"/>
              </w:rPr>
              <w:t>in Consulta nazionale C.E.I.</w:t>
            </w:r>
            <w:r>
              <w:rPr>
                <w:rFonts w:ascii="Times New Roman" w:eastAsia="Times New Roman" w:hAnsi="Times New Roman" w:cs="Times New Roman"/>
                <w:sz w:val="24"/>
                <w:szCs w:val="24"/>
                <w:lang w:eastAsia="it-IT"/>
              </w:rPr>
              <w:t>)</w:t>
            </w:r>
          </w:p>
          <w:p w14:paraId="7CF57C29" w14:textId="77777777" w:rsidR="00FE25BF" w:rsidRDefault="00FE25BF" w:rsidP="000A3B0C">
            <w:pPr>
              <w:rPr>
                <w:rFonts w:ascii="Times New Roman" w:eastAsia="Times New Roman" w:hAnsi="Times New Roman" w:cs="Times New Roman"/>
                <w:sz w:val="24"/>
                <w:szCs w:val="24"/>
                <w:lang w:eastAsia="it-IT"/>
              </w:rPr>
            </w:pPr>
          </w:p>
          <w:p w14:paraId="53F6C31C" w14:textId="1F180519" w:rsidR="000A3B0C" w:rsidRDefault="000A3B0C" w:rsidP="000A3B0C">
            <w:pPr>
              <w:rPr>
                <w:rFonts w:ascii="Times New Roman" w:eastAsia="Times New Roman" w:hAnsi="Times New Roman" w:cs="Times New Roman"/>
                <w:sz w:val="24"/>
                <w:szCs w:val="24"/>
                <w:lang w:eastAsia="it-IT"/>
              </w:rPr>
            </w:pPr>
          </w:p>
        </w:tc>
      </w:tr>
      <w:tr w:rsidR="000A3B0C" w14:paraId="7310CA80" w14:textId="77777777" w:rsidTr="00A948C9">
        <w:tc>
          <w:tcPr>
            <w:tcW w:w="2694" w:type="dxa"/>
          </w:tcPr>
          <w:p w14:paraId="7B76A57A" w14:textId="079EF17B" w:rsidR="000A3B0C" w:rsidRDefault="000A3B0C" w:rsidP="000A3B0C">
            <w:pPr>
              <w:rPr>
                <w:rFonts w:ascii="Times New Roman" w:eastAsia="Times New Roman" w:hAnsi="Times New Roman" w:cs="Times New Roman"/>
                <w:b/>
                <w:bCs/>
                <w:sz w:val="28"/>
                <w:szCs w:val="28"/>
                <w:lang w:eastAsia="it-IT"/>
              </w:rPr>
            </w:pPr>
            <w:r w:rsidRPr="000A3B0C">
              <w:rPr>
                <w:rFonts w:ascii="Times New Roman" w:eastAsia="Times New Roman" w:hAnsi="Times New Roman" w:cs="Times New Roman"/>
                <w:b/>
                <w:bCs/>
                <w:sz w:val="28"/>
                <w:szCs w:val="28"/>
                <w:lang w:eastAsia="it-IT"/>
              </w:rPr>
              <w:t>Francesca D’Agnelli</w:t>
            </w:r>
          </w:p>
          <w:p w14:paraId="77A2BDFE" w14:textId="77777777" w:rsidR="000A3B0C" w:rsidRPr="000A3B0C" w:rsidRDefault="000A3B0C" w:rsidP="000A3B0C">
            <w:pPr>
              <w:rPr>
                <w:rFonts w:ascii="Times New Roman" w:eastAsia="Times New Roman" w:hAnsi="Times New Roman" w:cs="Times New Roman"/>
                <w:b/>
                <w:bCs/>
                <w:sz w:val="28"/>
                <w:szCs w:val="28"/>
                <w:lang w:eastAsia="it-IT"/>
              </w:rPr>
            </w:pPr>
          </w:p>
          <w:p w14:paraId="11B73D46" w14:textId="054E2EC6" w:rsidR="000A3B0C" w:rsidRPr="000A3B0C" w:rsidRDefault="000A3B0C" w:rsidP="000A3B0C">
            <w:pPr>
              <w:rPr>
                <w:rFonts w:ascii="Times New Roman" w:eastAsia="Times New Roman" w:hAnsi="Times New Roman" w:cs="Times New Roman"/>
                <w:i/>
                <w:iCs/>
                <w:sz w:val="24"/>
                <w:szCs w:val="24"/>
                <w:lang w:eastAsia="it-IT"/>
              </w:rPr>
            </w:pPr>
            <w:r w:rsidRPr="000A3B0C">
              <w:rPr>
                <w:rFonts w:ascii="Times New Roman" w:eastAsia="Times New Roman" w:hAnsi="Times New Roman" w:cs="Times New Roman"/>
                <w:i/>
                <w:iCs/>
                <w:sz w:val="24"/>
                <w:szCs w:val="24"/>
                <w:lang w:eastAsia="it-IT"/>
              </w:rPr>
              <w:t xml:space="preserve">Ufficio Nazionale </w:t>
            </w:r>
            <w:r w:rsidR="004000F4">
              <w:rPr>
                <w:rFonts w:ascii="Times New Roman" w:eastAsia="Times New Roman" w:hAnsi="Times New Roman" w:cs="Times New Roman"/>
                <w:i/>
                <w:iCs/>
                <w:sz w:val="24"/>
                <w:szCs w:val="24"/>
                <w:lang w:eastAsia="it-IT"/>
              </w:rPr>
              <w:br/>
            </w:r>
            <w:r w:rsidRPr="000A3B0C">
              <w:rPr>
                <w:rFonts w:ascii="Times New Roman" w:eastAsia="Times New Roman" w:hAnsi="Times New Roman" w:cs="Times New Roman"/>
                <w:i/>
                <w:iCs/>
                <w:sz w:val="24"/>
                <w:szCs w:val="24"/>
                <w:lang w:eastAsia="it-IT"/>
              </w:rPr>
              <w:t xml:space="preserve">per i beni culturali </w:t>
            </w:r>
            <w:r w:rsidR="004000F4">
              <w:rPr>
                <w:rFonts w:ascii="Times New Roman" w:eastAsia="Times New Roman" w:hAnsi="Times New Roman" w:cs="Times New Roman"/>
                <w:i/>
                <w:iCs/>
                <w:sz w:val="24"/>
                <w:szCs w:val="24"/>
                <w:lang w:eastAsia="it-IT"/>
              </w:rPr>
              <w:br/>
            </w:r>
            <w:r w:rsidRPr="000A3B0C">
              <w:rPr>
                <w:rFonts w:ascii="Times New Roman" w:eastAsia="Times New Roman" w:hAnsi="Times New Roman" w:cs="Times New Roman"/>
                <w:i/>
                <w:iCs/>
                <w:sz w:val="24"/>
                <w:szCs w:val="24"/>
                <w:lang w:eastAsia="it-IT"/>
              </w:rPr>
              <w:t xml:space="preserve">e l’edilizia di culto </w:t>
            </w:r>
            <w:r w:rsidR="004000F4">
              <w:rPr>
                <w:rFonts w:ascii="Times New Roman" w:eastAsia="Times New Roman" w:hAnsi="Times New Roman" w:cs="Times New Roman"/>
                <w:i/>
                <w:iCs/>
                <w:sz w:val="24"/>
                <w:szCs w:val="24"/>
                <w:lang w:eastAsia="it-IT"/>
              </w:rPr>
              <w:br/>
            </w:r>
            <w:r w:rsidRPr="000A3B0C">
              <w:rPr>
                <w:rFonts w:ascii="Times New Roman" w:eastAsia="Times New Roman" w:hAnsi="Times New Roman" w:cs="Times New Roman"/>
                <w:i/>
                <w:iCs/>
                <w:sz w:val="24"/>
                <w:szCs w:val="24"/>
                <w:lang w:eastAsia="it-IT"/>
              </w:rPr>
              <w:t>della C.E.I.</w:t>
            </w:r>
          </w:p>
          <w:p w14:paraId="13070CE0" w14:textId="77777777" w:rsidR="000A3B0C" w:rsidRDefault="000A3B0C" w:rsidP="000A3B0C">
            <w:pPr>
              <w:rPr>
                <w:rFonts w:ascii="Times New Roman" w:eastAsia="Times New Roman" w:hAnsi="Times New Roman" w:cs="Times New Roman"/>
                <w:sz w:val="24"/>
                <w:szCs w:val="24"/>
                <w:lang w:eastAsia="it-IT"/>
              </w:rPr>
            </w:pPr>
          </w:p>
        </w:tc>
        <w:tc>
          <w:tcPr>
            <w:tcW w:w="7650" w:type="dxa"/>
          </w:tcPr>
          <w:p w14:paraId="412AD365" w14:textId="3599FF67" w:rsidR="000A3B0C" w:rsidRPr="00A21FC1" w:rsidRDefault="000A3B0C" w:rsidP="000A3B0C">
            <w:pPr>
              <w:rPr>
                <w:rFonts w:ascii="Times New Roman" w:eastAsia="Times New Roman" w:hAnsi="Times New Roman" w:cs="Times New Roman"/>
                <w:b/>
                <w:bCs/>
                <w:i/>
                <w:iCs/>
                <w:sz w:val="28"/>
                <w:szCs w:val="28"/>
                <w:lang w:eastAsia="it-IT"/>
              </w:rPr>
            </w:pPr>
            <w:r w:rsidRPr="00A21FC1">
              <w:rPr>
                <w:rFonts w:ascii="Times New Roman" w:eastAsia="Times New Roman" w:hAnsi="Times New Roman" w:cs="Times New Roman"/>
                <w:b/>
                <w:bCs/>
                <w:i/>
                <w:iCs/>
                <w:sz w:val="28"/>
                <w:szCs w:val="28"/>
                <w:lang w:eastAsia="it-IT"/>
              </w:rPr>
              <w:t>Creare sistema per rilanciare cultura sostenibile</w:t>
            </w:r>
          </w:p>
          <w:p w14:paraId="6FE7D7E0" w14:textId="77777777" w:rsidR="000A3B0C" w:rsidRPr="000A3B0C" w:rsidRDefault="000A3B0C" w:rsidP="000A3B0C">
            <w:pPr>
              <w:rPr>
                <w:rFonts w:ascii="Times New Roman" w:eastAsia="Times New Roman" w:hAnsi="Times New Roman" w:cs="Times New Roman"/>
                <w:b/>
                <w:bCs/>
                <w:sz w:val="28"/>
                <w:szCs w:val="28"/>
                <w:lang w:eastAsia="it-IT"/>
              </w:rPr>
            </w:pPr>
          </w:p>
          <w:p w14:paraId="5AB7C5F7" w14:textId="70A92A5A" w:rsidR="000A3B0C" w:rsidRDefault="000A3B0C" w:rsidP="00A21FC1">
            <w:pPr>
              <w:jc w:val="both"/>
              <w:rPr>
                <w:rFonts w:ascii="Times New Roman" w:eastAsia="Times New Roman" w:hAnsi="Times New Roman" w:cs="Times New Roman"/>
                <w:sz w:val="24"/>
                <w:szCs w:val="24"/>
                <w:lang w:eastAsia="it-IT"/>
              </w:rPr>
            </w:pPr>
            <w:r w:rsidRPr="000A3B0C">
              <w:rPr>
                <w:rFonts w:ascii="Times New Roman" w:eastAsia="Times New Roman" w:hAnsi="Times New Roman" w:cs="Times New Roman"/>
                <w:sz w:val="24"/>
                <w:szCs w:val="24"/>
                <w:lang w:eastAsia="it-IT"/>
              </w:rPr>
              <w:t>La Chiesa cattolica in Italia costituisce uno dei più capillari e antichi sistemi culturali con le sue chiese, i suoi vescovadi e gli istituti culturali – musei, archivi e biblioteche. A questa naturale conformazione della Chiesa, la Conferenza Episcopale Italiana ha disegnato nel tempo una struttura di tutela e valorizzazione del patrimonio fatta di uomini e donne competenti e appassionati coinvolti in primis per la necessità di gestire i beni, garantirne la trasmissione e divulgarne il ruolo pastorale all’interno delle comunità. Questa fitta rete di incaricati e di organismi, ciascuno con la propria funzione, sostiene il lavoro degli istituti culturali nei diversi territori e può ridisegnarsi in base alle rinnovate necessità che i tempi moderni suggeriscono. Guardiamo in particolare l’Emilia-Romagna.</w:t>
            </w:r>
          </w:p>
          <w:p w14:paraId="18EDCCEE" w14:textId="77777777" w:rsidR="00A948C9" w:rsidRDefault="00A948C9" w:rsidP="00A21FC1">
            <w:pPr>
              <w:jc w:val="both"/>
              <w:rPr>
                <w:rFonts w:ascii="Times New Roman" w:eastAsia="Times New Roman" w:hAnsi="Times New Roman" w:cs="Times New Roman"/>
                <w:sz w:val="24"/>
                <w:szCs w:val="24"/>
                <w:lang w:eastAsia="it-IT"/>
              </w:rPr>
            </w:pPr>
          </w:p>
          <w:p w14:paraId="1085AB7E" w14:textId="42BCA94D" w:rsidR="000A3B0C" w:rsidRDefault="000A3B0C" w:rsidP="000A3B0C">
            <w:pPr>
              <w:rPr>
                <w:rFonts w:ascii="Times New Roman" w:eastAsia="Times New Roman" w:hAnsi="Times New Roman" w:cs="Times New Roman"/>
                <w:sz w:val="24"/>
                <w:szCs w:val="24"/>
                <w:lang w:eastAsia="it-IT"/>
              </w:rPr>
            </w:pPr>
          </w:p>
        </w:tc>
      </w:tr>
      <w:tr w:rsidR="000A3B0C" w14:paraId="069EACF2" w14:textId="77777777" w:rsidTr="00A948C9">
        <w:tc>
          <w:tcPr>
            <w:tcW w:w="2694" w:type="dxa"/>
          </w:tcPr>
          <w:p w14:paraId="0BBE9084" w14:textId="395FAFF6" w:rsidR="000A3B0C" w:rsidRDefault="000A3B0C" w:rsidP="000A3B0C">
            <w:pPr>
              <w:rPr>
                <w:rFonts w:ascii="Times New Roman" w:eastAsia="Times New Roman" w:hAnsi="Times New Roman" w:cs="Times New Roman"/>
                <w:b/>
                <w:bCs/>
                <w:sz w:val="28"/>
                <w:szCs w:val="28"/>
                <w:lang w:eastAsia="it-IT"/>
              </w:rPr>
            </w:pPr>
            <w:r w:rsidRPr="000A3B0C">
              <w:rPr>
                <w:rFonts w:ascii="Times New Roman" w:eastAsia="Times New Roman" w:hAnsi="Times New Roman" w:cs="Times New Roman"/>
                <w:b/>
                <w:bCs/>
                <w:sz w:val="28"/>
                <w:szCs w:val="28"/>
                <w:lang w:eastAsia="it-IT"/>
              </w:rPr>
              <w:lastRenderedPageBreak/>
              <w:t xml:space="preserve">Matteo Al </w:t>
            </w:r>
            <w:proofErr w:type="spellStart"/>
            <w:r w:rsidRPr="000A3B0C">
              <w:rPr>
                <w:rFonts w:ascii="Times New Roman" w:eastAsia="Times New Roman" w:hAnsi="Times New Roman" w:cs="Times New Roman"/>
                <w:b/>
                <w:bCs/>
                <w:sz w:val="28"/>
                <w:szCs w:val="28"/>
                <w:lang w:eastAsia="it-IT"/>
              </w:rPr>
              <w:t>Kalak</w:t>
            </w:r>
            <w:proofErr w:type="spellEnd"/>
          </w:p>
          <w:p w14:paraId="26EE3F6B" w14:textId="77777777" w:rsidR="000A3B0C" w:rsidRPr="000A3B0C" w:rsidRDefault="000A3B0C" w:rsidP="000A3B0C">
            <w:pPr>
              <w:rPr>
                <w:rFonts w:ascii="Times New Roman" w:eastAsia="Times New Roman" w:hAnsi="Times New Roman" w:cs="Times New Roman"/>
                <w:b/>
                <w:bCs/>
                <w:sz w:val="28"/>
                <w:szCs w:val="28"/>
                <w:lang w:eastAsia="it-IT"/>
              </w:rPr>
            </w:pPr>
          </w:p>
          <w:p w14:paraId="66358683" w14:textId="76A59774" w:rsidR="000A3B0C" w:rsidRPr="000A3B0C" w:rsidRDefault="000A3B0C" w:rsidP="000A3B0C">
            <w:pPr>
              <w:rPr>
                <w:rFonts w:ascii="Times New Roman" w:eastAsia="Times New Roman" w:hAnsi="Times New Roman" w:cs="Times New Roman"/>
                <w:i/>
                <w:iCs/>
                <w:sz w:val="24"/>
                <w:szCs w:val="24"/>
                <w:lang w:eastAsia="it-IT"/>
              </w:rPr>
            </w:pPr>
            <w:r w:rsidRPr="000A3B0C">
              <w:rPr>
                <w:rFonts w:ascii="Times New Roman" w:eastAsia="Times New Roman" w:hAnsi="Times New Roman" w:cs="Times New Roman"/>
                <w:i/>
                <w:iCs/>
                <w:sz w:val="24"/>
                <w:szCs w:val="24"/>
                <w:lang w:eastAsia="it-IT"/>
              </w:rPr>
              <w:t xml:space="preserve">docente di Storia </w:t>
            </w:r>
            <w:r w:rsidR="004000F4">
              <w:rPr>
                <w:rFonts w:ascii="Times New Roman" w:eastAsia="Times New Roman" w:hAnsi="Times New Roman" w:cs="Times New Roman"/>
                <w:i/>
                <w:iCs/>
                <w:sz w:val="24"/>
                <w:szCs w:val="24"/>
                <w:lang w:eastAsia="it-IT"/>
              </w:rPr>
              <w:br/>
            </w:r>
            <w:r w:rsidRPr="000A3B0C">
              <w:rPr>
                <w:rFonts w:ascii="Times New Roman" w:eastAsia="Times New Roman" w:hAnsi="Times New Roman" w:cs="Times New Roman"/>
                <w:i/>
                <w:iCs/>
                <w:sz w:val="24"/>
                <w:szCs w:val="24"/>
                <w:lang w:eastAsia="it-IT"/>
              </w:rPr>
              <w:t xml:space="preserve">del cristianesimo, Università di Modena </w:t>
            </w:r>
            <w:r w:rsidR="004000F4">
              <w:rPr>
                <w:rFonts w:ascii="Times New Roman" w:eastAsia="Times New Roman" w:hAnsi="Times New Roman" w:cs="Times New Roman"/>
                <w:i/>
                <w:iCs/>
                <w:sz w:val="24"/>
                <w:szCs w:val="24"/>
                <w:lang w:eastAsia="it-IT"/>
              </w:rPr>
              <w:br/>
            </w:r>
            <w:r w:rsidRPr="000A3B0C">
              <w:rPr>
                <w:rFonts w:ascii="Times New Roman" w:eastAsia="Times New Roman" w:hAnsi="Times New Roman" w:cs="Times New Roman"/>
                <w:i/>
                <w:iCs/>
                <w:sz w:val="24"/>
                <w:szCs w:val="24"/>
                <w:lang w:eastAsia="it-IT"/>
              </w:rPr>
              <w:t>e Reggio Emilia</w:t>
            </w:r>
          </w:p>
        </w:tc>
        <w:tc>
          <w:tcPr>
            <w:tcW w:w="7650" w:type="dxa"/>
          </w:tcPr>
          <w:p w14:paraId="1EBA6150" w14:textId="2C5194D4" w:rsidR="000A3B0C" w:rsidRPr="00A21FC1" w:rsidRDefault="000A3B0C" w:rsidP="000A3B0C">
            <w:pPr>
              <w:jc w:val="both"/>
              <w:rPr>
                <w:rFonts w:ascii="Times New Roman" w:eastAsia="Times New Roman" w:hAnsi="Times New Roman" w:cs="Times New Roman"/>
                <w:b/>
                <w:bCs/>
                <w:i/>
                <w:iCs/>
                <w:sz w:val="28"/>
                <w:szCs w:val="28"/>
                <w:lang w:eastAsia="it-IT"/>
              </w:rPr>
            </w:pPr>
            <w:r w:rsidRPr="00A21FC1">
              <w:rPr>
                <w:rFonts w:ascii="Times New Roman" w:eastAsia="Times New Roman" w:hAnsi="Times New Roman" w:cs="Times New Roman"/>
                <w:b/>
                <w:bCs/>
                <w:i/>
                <w:iCs/>
                <w:sz w:val="28"/>
                <w:szCs w:val="28"/>
                <w:lang w:eastAsia="it-IT"/>
              </w:rPr>
              <w:t>Il digitale è la nostra occasione?</w:t>
            </w:r>
          </w:p>
          <w:p w14:paraId="50C74495" w14:textId="77777777" w:rsidR="000A3B0C" w:rsidRPr="000A3B0C" w:rsidRDefault="000A3B0C" w:rsidP="000A3B0C">
            <w:pPr>
              <w:jc w:val="both"/>
              <w:rPr>
                <w:rFonts w:ascii="Times New Roman" w:eastAsia="Times New Roman" w:hAnsi="Times New Roman" w:cs="Times New Roman"/>
                <w:b/>
                <w:bCs/>
                <w:sz w:val="28"/>
                <w:szCs w:val="28"/>
                <w:lang w:eastAsia="it-IT"/>
              </w:rPr>
            </w:pPr>
          </w:p>
          <w:p w14:paraId="05584BA2" w14:textId="34B3551E" w:rsidR="000A3B0C" w:rsidRDefault="000A3B0C" w:rsidP="000A3B0C">
            <w:pPr>
              <w:jc w:val="both"/>
              <w:rPr>
                <w:rFonts w:ascii="Times New Roman" w:eastAsia="Times New Roman" w:hAnsi="Times New Roman" w:cs="Times New Roman"/>
                <w:sz w:val="24"/>
                <w:szCs w:val="24"/>
                <w:lang w:eastAsia="it-IT"/>
              </w:rPr>
            </w:pPr>
            <w:r w:rsidRPr="000A3B0C">
              <w:rPr>
                <w:rFonts w:ascii="Times New Roman" w:eastAsia="Times New Roman" w:hAnsi="Times New Roman" w:cs="Times New Roman"/>
                <w:sz w:val="24"/>
                <w:szCs w:val="24"/>
                <w:lang w:eastAsia="it-IT"/>
              </w:rPr>
              <w:t xml:space="preserve">Il programma quadro Next Generation EU, i programmi nazionali (PNRR) e le opportunità che ne derivano sono sempre più decisamente orientati alla digitalizzazione del patrimonio culturale. Le ricadute di tali linee di indirizzo a livello locale costituiscono anche per il sistema dei MAB ecclesiastici un'opportunità non sempre colta adeguatamente. L'intervento cercherà di indicare alcune possibili linee operative per suggerire come </w:t>
            </w:r>
            <w:r w:rsidRPr="000A3B0C">
              <w:rPr>
                <w:rFonts w:ascii="Times New Roman" w:eastAsia="Times New Roman" w:hAnsi="Times New Roman" w:cs="Times New Roman"/>
                <w:sz w:val="20"/>
                <w:szCs w:val="20"/>
                <w:lang w:eastAsia="it-IT"/>
              </w:rPr>
              <w:t xml:space="preserve">(1) </w:t>
            </w:r>
            <w:r w:rsidRPr="000A3B0C">
              <w:rPr>
                <w:rFonts w:ascii="Times New Roman" w:eastAsia="Times New Roman" w:hAnsi="Times New Roman" w:cs="Times New Roman"/>
                <w:sz w:val="24"/>
                <w:szCs w:val="24"/>
                <w:lang w:eastAsia="it-IT"/>
              </w:rPr>
              <w:t xml:space="preserve">creare sinergie tra MAB di diocesi diverse su scala regionale o </w:t>
            </w:r>
            <w:proofErr w:type="spellStart"/>
            <w:r w:rsidRPr="000A3B0C">
              <w:rPr>
                <w:rFonts w:ascii="Times New Roman" w:eastAsia="Times New Roman" w:hAnsi="Times New Roman" w:cs="Times New Roman"/>
                <w:sz w:val="24"/>
                <w:szCs w:val="24"/>
                <w:lang w:eastAsia="it-IT"/>
              </w:rPr>
              <w:t>macroterritoriale</w:t>
            </w:r>
            <w:proofErr w:type="spellEnd"/>
            <w:r w:rsidRPr="000A3B0C">
              <w:rPr>
                <w:rFonts w:ascii="Times New Roman" w:eastAsia="Times New Roman" w:hAnsi="Times New Roman" w:cs="Times New Roman"/>
                <w:sz w:val="24"/>
                <w:szCs w:val="24"/>
                <w:lang w:eastAsia="it-IT"/>
              </w:rPr>
              <w:t xml:space="preserve"> </w:t>
            </w:r>
            <w:r w:rsidRPr="000A3B0C">
              <w:rPr>
                <w:rFonts w:ascii="Times New Roman" w:eastAsia="Times New Roman" w:hAnsi="Times New Roman" w:cs="Times New Roman"/>
                <w:sz w:val="20"/>
                <w:szCs w:val="20"/>
                <w:lang w:eastAsia="it-IT"/>
              </w:rPr>
              <w:t xml:space="preserve">(2) </w:t>
            </w:r>
            <w:r w:rsidRPr="000A3B0C">
              <w:rPr>
                <w:rFonts w:ascii="Times New Roman" w:eastAsia="Times New Roman" w:hAnsi="Times New Roman" w:cs="Times New Roman"/>
                <w:sz w:val="24"/>
                <w:szCs w:val="24"/>
                <w:lang w:eastAsia="it-IT"/>
              </w:rPr>
              <w:t xml:space="preserve">strutturare progettualità competitive </w:t>
            </w:r>
            <w:r w:rsidRPr="000A3B0C">
              <w:rPr>
                <w:rFonts w:ascii="Times New Roman" w:eastAsia="Times New Roman" w:hAnsi="Times New Roman" w:cs="Times New Roman"/>
                <w:sz w:val="20"/>
                <w:szCs w:val="20"/>
                <w:lang w:eastAsia="it-IT"/>
              </w:rPr>
              <w:t xml:space="preserve">(3) </w:t>
            </w:r>
            <w:r w:rsidRPr="000A3B0C">
              <w:rPr>
                <w:rFonts w:ascii="Times New Roman" w:eastAsia="Times New Roman" w:hAnsi="Times New Roman" w:cs="Times New Roman"/>
                <w:sz w:val="24"/>
                <w:szCs w:val="24"/>
                <w:lang w:eastAsia="it-IT"/>
              </w:rPr>
              <w:t xml:space="preserve">imparare un lessico adeguato ai bandi competitivi </w:t>
            </w:r>
            <w:r w:rsidRPr="000A3B0C">
              <w:rPr>
                <w:rFonts w:ascii="Times New Roman" w:eastAsia="Times New Roman" w:hAnsi="Times New Roman" w:cs="Times New Roman"/>
                <w:sz w:val="20"/>
                <w:szCs w:val="20"/>
                <w:lang w:eastAsia="it-IT"/>
              </w:rPr>
              <w:t xml:space="preserve">(4) </w:t>
            </w:r>
            <w:r w:rsidRPr="000A3B0C">
              <w:rPr>
                <w:rFonts w:ascii="Times New Roman" w:eastAsia="Times New Roman" w:hAnsi="Times New Roman" w:cs="Times New Roman"/>
                <w:sz w:val="24"/>
                <w:szCs w:val="24"/>
                <w:lang w:eastAsia="it-IT"/>
              </w:rPr>
              <w:t>cercare alleanze strategiche con soggetti esterni al mondo MAB.</w:t>
            </w:r>
          </w:p>
          <w:p w14:paraId="32D373DE" w14:textId="77777777" w:rsidR="00A948C9" w:rsidRDefault="00A948C9" w:rsidP="000A3B0C">
            <w:pPr>
              <w:jc w:val="both"/>
              <w:rPr>
                <w:rFonts w:ascii="Times New Roman" w:eastAsia="Times New Roman" w:hAnsi="Times New Roman" w:cs="Times New Roman"/>
                <w:sz w:val="24"/>
                <w:szCs w:val="24"/>
                <w:lang w:eastAsia="it-IT"/>
              </w:rPr>
            </w:pPr>
          </w:p>
          <w:p w14:paraId="2E762CBA" w14:textId="5379DE77" w:rsidR="000A3B0C" w:rsidRDefault="000A3B0C" w:rsidP="000A3B0C">
            <w:pPr>
              <w:jc w:val="both"/>
              <w:rPr>
                <w:rFonts w:ascii="Times New Roman" w:eastAsia="Times New Roman" w:hAnsi="Times New Roman" w:cs="Times New Roman"/>
                <w:sz w:val="24"/>
                <w:szCs w:val="24"/>
                <w:lang w:eastAsia="it-IT"/>
              </w:rPr>
            </w:pPr>
          </w:p>
        </w:tc>
      </w:tr>
      <w:tr w:rsidR="000A3B0C" w14:paraId="71DC67BC" w14:textId="77777777" w:rsidTr="00A948C9">
        <w:tc>
          <w:tcPr>
            <w:tcW w:w="2694" w:type="dxa"/>
          </w:tcPr>
          <w:p w14:paraId="3939578E" w14:textId="77777777" w:rsidR="00A21FC1" w:rsidRDefault="00FE25BF" w:rsidP="00FE25BF">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ore 11.30</w:t>
            </w:r>
          </w:p>
          <w:p w14:paraId="105D7D6F" w14:textId="396A2C7C" w:rsidR="00FE25BF" w:rsidRDefault="00FE25BF" w:rsidP="00FE25BF">
            <w:pPr>
              <w:rPr>
                <w:rFonts w:ascii="Times New Roman" w:eastAsia="Times New Roman" w:hAnsi="Times New Roman" w:cs="Times New Roman"/>
                <w:sz w:val="24"/>
                <w:szCs w:val="24"/>
                <w:lang w:eastAsia="it-IT"/>
              </w:rPr>
            </w:pPr>
          </w:p>
        </w:tc>
        <w:tc>
          <w:tcPr>
            <w:tcW w:w="7650" w:type="dxa"/>
          </w:tcPr>
          <w:p w14:paraId="24D0779E" w14:textId="77777777" w:rsidR="000A3B0C" w:rsidRDefault="00FE25BF" w:rsidP="000A3B0C">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Breve pausa</w:t>
            </w:r>
          </w:p>
          <w:p w14:paraId="79BA092D" w14:textId="77777777" w:rsidR="00A948C9" w:rsidRDefault="00A948C9" w:rsidP="000A3B0C">
            <w:pPr>
              <w:rPr>
                <w:rFonts w:ascii="Times New Roman" w:eastAsia="Times New Roman" w:hAnsi="Times New Roman" w:cs="Times New Roman"/>
                <w:sz w:val="24"/>
                <w:szCs w:val="24"/>
                <w:lang w:eastAsia="it-IT"/>
              </w:rPr>
            </w:pPr>
          </w:p>
          <w:p w14:paraId="6DA1C3AB" w14:textId="6C89B38D" w:rsidR="00A948C9" w:rsidRDefault="00A948C9" w:rsidP="000A3B0C">
            <w:pPr>
              <w:rPr>
                <w:rFonts w:ascii="Times New Roman" w:eastAsia="Times New Roman" w:hAnsi="Times New Roman" w:cs="Times New Roman"/>
                <w:sz w:val="24"/>
                <w:szCs w:val="24"/>
                <w:lang w:eastAsia="it-IT"/>
              </w:rPr>
            </w:pPr>
          </w:p>
        </w:tc>
      </w:tr>
      <w:tr w:rsidR="000A3B0C" w14:paraId="4A6587CF" w14:textId="77777777" w:rsidTr="00A948C9">
        <w:tc>
          <w:tcPr>
            <w:tcW w:w="2694" w:type="dxa"/>
          </w:tcPr>
          <w:p w14:paraId="1AF9E7B6" w14:textId="50F861F4" w:rsidR="00A21FC1" w:rsidRPr="00A21FC1" w:rsidRDefault="00A21FC1" w:rsidP="002930E4">
            <w:pPr>
              <w:rPr>
                <w:rFonts w:ascii="Times New Roman" w:eastAsia="Times New Roman" w:hAnsi="Times New Roman" w:cs="Times New Roman"/>
                <w:b/>
                <w:bCs/>
                <w:sz w:val="28"/>
                <w:szCs w:val="28"/>
                <w:lang w:eastAsia="it-IT"/>
              </w:rPr>
            </w:pPr>
            <w:r w:rsidRPr="000A3B0C">
              <w:rPr>
                <w:rFonts w:ascii="Times New Roman" w:eastAsia="Times New Roman" w:hAnsi="Times New Roman" w:cs="Times New Roman"/>
                <w:b/>
                <w:bCs/>
                <w:sz w:val="28"/>
                <w:szCs w:val="28"/>
                <w:lang w:eastAsia="it-IT"/>
              </w:rPr>
              <w:t>don Gianluca Popolla</w:t>
            </w:r>
          </w:p>
          <w:p w14:paraId="63D2B8DC" w14:textId="260ACD5B" w:rsidR="00A21FC1" w:rsidRPr="00A21FC1" w:rsidRDefault="00A21FC1" w:rsidP="00A21FC1">
            <w:pPr>
              <w:jc w:val="both"/>
              <w:rPr>
                <w:rFonts w:ascii="Times New Roman" w:eastAsia="Times New Roman" w:hAnsi="Times New Roman" w:cs="Times New Roman"/>
                <w:sz w:val="24"/>
                <w:szCs w:val="24"/>
                <w:lang w:eastAsia="it-IT"/>
              </w:rPr>
            </w:pPr>
          </w:p>
          <w:p w14:paraId="029B95A9" w14:textId="06038F30" w:rsidR="00A21FC1" w:rsidRPr="00A21FC1" w:rsidRDefault="00A21FC1" w:rsidP="00A21FC1">
            <w:pPr>
              <w:rPr>
                <w:rFonts w:ascii="Times New Roman" w:eastAsia="Times New Roman" w:hAnsi="Times New Roman" w:cs="Times New Roman"/>
                <w:i/>
                <w:iCs/>
                <w:sz w:val="24"/>
                <w:szCs w:val="24"/>
                <w:lang w:eastAsia="it-IT"/>
              </w:rPr>
            </w:pPr>
            <w:r w:rsidRPr="000A3B0C">
              <w:rPr>
                <w:rFonts w:ascii="Times New Roman" w:eastAsia="Times New Roman" w:hAnsi="Times New Roman" w:cs="Times New Roman"/>
                <w:i/>
                <w:iCs/>
                <w:sz w:val="24"/>
                <w:szCs w:val="24"/>
                <w:lang w:eastAsia="it-IT"/>
              </w:rPr>
              <w:t xml:space="preserve">incaricato regionale dell’Ufficio Regionale per i beni culturali </w:t>
            </w:r>
            <w:r w:rsidR="004000F4">
              <w:rPr>
                <w:rFonts w:ascii="Times New Roman" w:eastAsia="Times New Roman" w:hAnsi="Times New Roman" w:cs="Times New Roman"/>
                <w:i/>
                <w:iCs/>
                <w:sz w:val="24"/>
                <w:szCs w:val="24"/>
                <w:lang w:eastAsia="it-IT"/>
              </w:rPr>
              <w:br/>
            </w:r>
            <w:r w:rsidRPr="000A3B0C">
              <w:rPr>
                <w:rFonts w:ascii="Times New Roman" w:eastAsia="Times New Roman" w:hAnsi="Times New Roman" w:cs="Times New Roman"/>
                <w:i/>
                <w:iCs/>
                <w:sz w:val="24"/>
                <w:szCs w:val="24"/>
                <w:lang w:eastAsia="it-IT"/>
              </w:rPr>
              <w:t xml:space="preserve">e l'edilizia di culto </w:t>
            </w:r>
            <w:r w:rsidR="004000F4">
              <w:rPr>
                <w:rFonts w:ascii="Times New Roman" w:eastAsia="Times New Roman" w:hAnsi="Times New Roman" w:cs="Times New Roman"/>
                <w:i/>
                <w:iCs/>
                <w:sz w:val="24"/>
                <w:szCs w:val="24"/>
                <w:lang w:eastAsia="it-IT"/>
              </w:rPr>
              <w:br/>
            </w:r>
            <w:r w:rsidRPr="000A3B0C">
              <w:rPr>
                <w:rFonts w:ascii="Times New Roman" w:eastAsia="Times New Roman" w:hAnsi="Times New Roman" w:cs="Times New Roman"/>
                <w:i/>
                <w:iCs/>
                <w:sz w:val="24"/>
                <w:szCs w:val="24"/>
                <w:lang w:eastAsia="it-IT"/>
              </w:rPr>
              <w:t>del Piemonte</w:t>
            </w:r>
          </w:p>
          <w:p w14:paraId="30257209" w14:textId="77777777" w:rsidR="00A21FC1" w:rsidRPr="00A21FC1" w:rsidRDefault="00A21FC1" w:rsidP="00A21FC1">
            <w:pPr>
              <w:jc w:val="both"/>
              <w:rPr>
                <w:rFonts w:ascii="Times New Roman" w:eastAsia="Times New Roman" w:hAnsi="Times New Roman" w:cs="Times New Roman"/>
                <w:sz w:val="24"/>
                <w:szCs w:val="24"/>
                <w:lang w:eastAsia="it-IT"/>
              </w:rPr>
            </w:pPr>
          </w:p>
          <w:p w14:paraId="27AC480C" w14:textId="25C921E1" w:rsidR="00A21FC1" w:rsidRPr="000A3B0C" w:rsidRDefault="00A21FC1" w:rsidP="00A21FC1">
            <w:pPr>
              <w:jc w:val="both"/>
              <w:rPr>
                <w:rFonts w:ascii="Times New Roman" w:eastAsia="Times New Roman" w:hAnsi="Times New Roman" w:cs="Times New Roman"/>
                <w:b/>
                <w:bCs/>
                <w:sz w:val="28"/>
                <w:szCs w:val="28"/>
                <w:lang w:eastAsia="it-IT"/>
              </w:rPr>
            </w:pPr>
            <w:r w:rsidRPr="000A3B0C">
              <w:rPr>
                <w:rFonts w:ascii="Times New Roman" w:eastAsia="Times New Roman" w:hAnsi="Times New Roman" w:cs="Times New Roman"/>
                <w:b/>
                <w:bCs/>
                <w:sz w:val="28"/>
                <w:szCs w:val="28"/>
                <w:lang w:eastAsia="it-IT"/>
              </w:rPr>
              <w:t xml:space="preserve">Maria </w:t>
            </w:r>
            <w:proofErr w:type="spellStart"/>
            <w:r w:rsidRPr="000A3B0C">
              <w:rPr>
                <w:rFonts w:ascii="Times New Roman" w:eastAsia="Times New Roman" w:hAnsi="Times New Roman" w:cs="Times New Roman"/>
                <w:b/>
                <w:bCs/>
                <w:sz w:val="28"/>
                <w:szCs w:val="28"/>
                <w:lang w:eastAsia="it-IT"/>
              </w:rPr>
              <w:t>Prano</w:t>
            </w:r>
            <w:proofErr w:type="spellEnd"/>
          </w:p>
          <w:p w14:paraId="06A7A309" w14:textId="77777777" w:rsidR="00A21FC1" w:rsidRPr="00A21FC1" w:rsidRDefault="00A21FC1" w:rsidP="00A21FC1">
            <w:pPr>
              <w:jc w:val="both"/>
              <w:rPr>
                <w:rFonts w:ascii="Times New Roman" w:eastAsia="Times New Roman" w:hAnsi="Times New Roman" w:cs="Times New Roman"/>
                <w:sz w:val="24"/>
                <w:szCs w:val="24"/>
                <w:lang w:eastAsia="it-IT"/>
              </w:rPr>
            </w:pPr>
          </w:p>
          <w:p w14:paraId="1754B4BA" w14:textId="4228DD01" w:rsidR="00A21FC1" w:rsidRPr="000A3B0C" w:rsidRDefault="00A21FC1" w:rsidP="00A21FC1">
            <w:pPr>
              <w:rPr>
                <w:rFonts w:ascii="Times New Roman" w:eastAsia="Times New Roman" w:hAnsi="Times New Roman" w:cs="Times New Roman"/>
                <w:i/>
                <w:iCs/>
                <w:sz w:val="24"/>
                <w:szCs w:val="24"/>
                <w:lang w:eastAsia="it-IT"/>
              </w:rPr>
            </w:pPr>
            <w:r w:rsidRPr="000A3B0C">
              <w:rPr>
                <w:rFonts w:ascii="Times New Roman" w:eastAsia="Times New Roman" w:hAnsi="Times New Roman" w:cs="Times New Roman"/>
                <w:i/>
                <w:iCs/>
                <w:sz w:val="24"/>
                <w:szCs w:val="24"/>
                <w:lang w:eastAsia="it-IT"/>
              </w:rPr>
              <w:t xml:space="preserve">funzionaria incaricata </w:t>
            </w:r>
            <w:r w:rsidR="004000F4">
              <w:rPr>
                <w:rFonts w:ascii="Times New Roman" w:eastAsia="Times New Roman" w:hAnsi="Times New Roman" w:cs="Times New Roman"/>
                <w:i/>
                <w:iCs/>
                <w:sz w:val="24"/>
                <w:szCs w:val="24"/>
                <w:lang w:eastAsia="it-IT"/>
              </w:rPr>
              <w:br/>
            </w:r>
            <w:r w:rsidRPr="000A3B0C">
              <w:rPr>
                <w:rFonts w:ascii="Times New Roman" w:eastAsia="Times New Roman" w:hAnsi="Times New Roman" w:cs="Times New Roman"/>
                <w:i/>
                <w:iCs/>
                <w:sz w:val="24"/>
                <w:szCs w:val="24"/>
                <w:lang w:eastAsia="it-IT"/>
              </w:rPr>
              <w:t>di promozione dei beni librari ed archivistici, editoria e istituti culturali per l’Assessorato Cultura, Turismo e Commercio della Regione Piemonte</w:t>
            </w:r>
          </w:p>
          <w:p w14:paraId="0774D216" w14:textId="77777777" w:rsidR="00A21FC1" w:rsidRPr="000A3B0C" w:rsidRDefault="00A21FC1" w:rsidP="00A21FC1">
            <w:pPr>
              <w:jc w:val="both"/>
              <w:rPr>
                <w:rFonts w:ascii="Times New Roman" w:eastAsia="Times New Roman" w:hAnsi="Times New Roman" w:cs="Times New Roman"/>
                <w:sz w:val="24"/>
                <w:szCs w:val="24"/>
                <w:lang w:eastAsia="it-IT"/>
              </w:rPr>
            </w:pPr>
          </w:p>
          <w:p w14:paraId="2F8497CD" w14:textId="77777777" w:rsidR="000A3B0C" w:rsidRDefault="000A3B0C" w:rsidP="000A3B0C">
            <w:pPr>
              <w:rPr>
                <w:rFonts w:ascii="Times New Roman" w:eastAsia="Times New Roman" w:hAnsi="Times New Roman" w:cs="Times New Roman"/>
                <w:sz w:val="24"/>
                <w:szCs w:val="24"/>
                <w:lang w:eastAsia="it-IT"/>
              </w:rPr>
            </w:pPr>
          </w:p>
        </w:tc>
        <w:tc>
          <w:tcPr>
            <w:tcW w:w="7650" w:type="dxa"/>
          </w:tcPr>
          <w:p w14:paraId="139C505A" w14:textId="5F186B98" w:rsidR="00A21FC1" w:rsidRPr="00A21FC1" w:rsidRDefault="00A21FC1" w:rsidP="00A21FC1">
            <w:pPr>
              <w:rPr>
                <w:rFonts w:ascii="Times New Roman" w:eastAsia="Times New Roman" w:hAnsi="Times New Roman" w:cs="Times New Roman"/>
                <w:b/>
                <w:bCs/>
                <w:i/>
                <w:iCs/>
                <w:sz w:val="28"/>
                <w:szCs w:val="28"/>
                <w:lang w:eastAsia="it-IT"/>
              </w:rPr>
            </w:pPr>
            <w:r w:rsidRPr="00A21FC1">
              <w:rPr>
                <w:rFonts w:ascii="Times New Roman" w:eastAsia="Times New Roman" w:hAnsi="Times New Roman" w:cs="Times New Roman"/>
                <w:b/>
                <w:bCs/>
                <w:i/>
                <w:iCs/>
                <w:sz w:val="28"/>
                <w:szCs w:val="28"/>
                <w:lang w:eastAsia="it-IT"/>
              </w:rPr>
              <w:t>Cultura a porte aperte:</w:t>
            </w:r>
            <w:r w:rsidRPr="00A21FC1">
              <w:rPr>
                <w:rFonts w:ascii="Times New Roman" w:eastAsia="Times New Roman" w:hAnsi="Times New Roman" w:cs="Times New Roman"/>
                <w:b/>
                <w:bCs/>
                <w:i/>
                <w:iCs/>
                <w:sz w:val="28"/>
                <w:szCs w:val="28"/>
                <w:lang w:eastAsia="it-IT"/>
              </w:rPr>
              <w:br/>
              <w:t>dalla valorizzazione alla conservazione del patrimonio</w:t>
            </w:r>
          </w:p>
          <w:p w14:paraId="46E48CF2" w14:textId="77777777" w:rsidR="00A21FC1" w:rsidRPr="00A21FC1" w:rsidRDefault="00A21FC1" w:rsidP="00A21FC1">
            <w:pPr>
              <w:rPr>
                <w:rFonts w:ascii="Times New Roman" w:eastAsia="Times New Roman" w:hAnsi="Times New Roman" w:cs="Times New Roman"/>
                <w:b/>
                <w:bCs/>
                <w:sz w:val="28"/>
                <w:szCs w:val="28"/>
                <w:lang w:eastAsia="it-IT"/>
              </w:rPr>
            </w:pPr>
          </w:p>
          <w:p w14:paraId="1F4850D9" w14:textId="7A81CF10" w:rsidR="000A3B0C" w:rsidRDefault="00A21FC1" w:rsidP="00A21FC1">
            <w:pPr>
              <w:jc w:val="both"/>
              <w:rPr>
                <w:rFonts w:ascii="Times New Roman" w:eastAsia="Times New Roman" w:hAnsi="Times New Roman" w:cs="Times New Roman"/>
                <w:sz w:val="24"/>
                <w:szCs w:val="24"/>
                <w:lang w:eastAsia="it-IT"/>
              </w:rPr>
            </w:pPr>
            <w:r w:rsidRPr="00A21FC1">
              <w:rPr>
                <w:rFonts w:ascii="Times New Roman" w:eastAsia="Times New Roman" w:hAnsi="Times New Roman" w:cs="Times New Roman"/>
                <w:sz w:val="24"/>
                <w:szCs w:val="24"/>
                <w:lang w:eastAsia="it-IT"/>
              </w:rPr>
              <w:t>La Regione Piemonte e la Conferenza Episcopale Piemontese concordano sul fatto che il patrimonio culturale rappresenti sempre più una fondamentale risorsa sociale ed economica per il benessere e lo sviluppo delle comunità sia a livello civile che religioso. Nei progetti che in questi anni si sono attivati, contribuendo anche alla formulazione del Testo unico sulla cultura della Regione, è forte la consapevolezza che la conservazione del patrimonio culturale è necessariamente collegata all'accesso allo stesso da parte della collettività che, attraverso di esso, potrà meglio riconoscere la propria storia per dotarsi degli strumenti utili alla progettazione della vita delle nuove generazioni. Gli accordi tra Regione Piemonte e Conferenza Episcopale sviluppano la convinzione che ciascun individuo ha il diritto/dovere di prendere parte consapevolmente alla vita culturale delle comunità locali; ha quindi la necessità di essere aiutato in questo e stimolato da percorsi e linguaggi che, collegando costantemente la conservazione alla valorizzazione, gli consentano di sentirsi protagonista in molteplici percorsi di confronto e inclusione culturale.</w:t>
            </w:r>
          </w:p>
          <w:p w14:paraId="60F19DBC" w14:textId="77777777" w:rsidR="00A948C9" w:rsidRDefault="00A948C9" w:rsidP="00A21FC1">
            <w:pPr>
              <w:jc w:val="both"/>
              <w:rPr>
                <w:rFonts w:ascii="Times New Roman" w:eastAsia="Times New Roman" w:hAnsi="Times New Roman" w:cs="Times New Roman"/>
                <w:sz w:val="24"/>
                <w:szCs w:val="24"/>
                <w:lang w:eastAsia="it-IT"/>
              </w:rPr>
            </w:pPr>
          </w:p>
          <w:p w14:paraId="0CC05ABC" w14:textId="48FFFAE0" w:rsidR="00A21FC1" w:rsidRDefault="00A21FC1" w:rsidP="00A21FC1">
            <w:pPr>
              <w:rPr>
                <w:rFonts w:ascii="Times New Roman" w:eastAsia="Times New Roman" w:hAnsi="Times New Roman" w:cs="Times New Roman"/>
                <w:sz w:val="24"/>
                <w:szCs w:val="24"/>
                <w:lang w:eastAsia="it-IT"/>
              </w:rPr>
            </w:pPr>
          </w:p>
        </w:tc>
      </w:tr>
      <w:tr w:rsidR="000A3B0C" w14:paraId="5B98197F" w14:textId="77777777" w:rsidTr="00A948C9">
        <w:tc>
          <w:tcPr>
            <w:tcW w:w="2694" w:type="dxa"/>
          </w:tcPr>
          <w:p w14:paraId="0B3B7E6A" w14:textId="724C25C5" w:rsidR="00A21FC1" w:rsidRDefault="00A21FC1" w:rsidP="00A21FC1">
            <w:pPr>
              <w:jc w:val="both"/>
              <w:rPr>
                <w:rFonts w:ascii="Times New Roman" w:eastAsia="Times New Roman" w:hAnsi="Times New Roman" w:cs="Times New Roman"/>
                <w:b/>
                <w:bCs/>
                <w:sz w:val="28"/>
                <w:szCs w:val="28"/>
                <w:lang w:eastAsia="it-IT"/>
              </w:rPr>
            </w:pPr>
            <w:r w:rsidRPr="000A3B0C">
              <w:rPr>
                <w:rFonts w:ascii="Times New Roman" w:eastAsia="Times New Roman" w:hAnsi="Times New Roman" w:cs="Times New Roman"/>
                <w:b/>
                <w:bCs/>
                <w:sz w:val="28"/>
                <w:szCs w:val="28"/>
                <w:lang w:eastAsia="it-IT"/>
              </w:rPr>
              <w:t xml:space="preserve">Luca </w:t>
            </w:r>
            <w:proofErr w:type="spellStart"/>
            <w:r w:rsidRPr="000A3B0C">
              <w:rPr>
                <w:rFonts w:ascii="Times New Roman" w:eastAsia="Times New Roman" w:hAnsi="Times New Roman" w:cs="Times New Roman"/>
                <w:b/>
                <w:bCs/>
                <w:sz w:val="28"/>
                <w:szCs w:val="28"/>
                <w:lang w:eastAsia="it-IT"/>
              </w:rPr>
              <w:t>Frildini</w:t>
            </w:r>
            <w:proofErr w:type="spellEnd"/>
          </w:p>
          <w:p w14:paraId="6E51DB0B" w14:textId="77777777" w:rsidR="00A21FC1" w:rsidRPr="000A3B0C" w:rsidRDefault="00A21FC1" w:rsidP="00A21FC1">
            <w:pPr>
              <w:jc w:val="both"/>
              <w:rPr>
                <w:rFonts w:ascii="Times New Roman" w:eastAsia="Times New Roman" w:hAnsi="Times New Roman" w:cs="Times New Roman"/>
                <w:b/>
                <w:bCs/>
                <w:sz w:val="28"/>
                <w:szCs w:val="28"/>
                <w:lang w:eastAsia="it-IT"/>
              </w:rPr>
            </w:pPr>
          </w:p>
          <w:p w14:paraId="046D5B17" w14:textId="77777777" w:rsidR="00A21FC1" w:rsidRPr="000A3B0C" w:rsidRDefault="00A21FC1" w:rsidP="00A21FC1">
            <w:pPr>
              <w:rPr>
                <w:rFonts w:ascii="Times New Roman" w:eastAsia="Times New Roman" w:hAnsi="Times New Roman" w:cs="Times New Roman"/>
                <w:i/>
                <w:iCs/>
                <w:sz w:val="24"/>
                <w:szCs w:val="24"/>
                <w:lang w:eastAsia="it-IT"/>
              </w:rPr>
            </w:pPr>
            <w:r w:rsidRPr="000A3B0C">
              <w:rPr>
                <w:rFonts w:ascii="Times New Roman" w:eastAsia="Times New Roman" w:hAnsi="Times New Roman" w:cs="Times New Roman"/>
                <w:i/>
                <w:iCs/>
                <w:sz w:val="24"/>
                <w:szCs w:val="24"/>
                <w:lang w:eastAsia="it-IT"/>
              </w:rPr>
              <w:t>associazione Rete Sicomoro, Verona</w:t>
            </w:r>
          </w:p>
          <w:p w14:paraId="3417DBCE" w14:textId="77777777" w:rsidR="000A3B0C" w:rsidRDefault="000A3B0C" w:rsidP="000A3B0C">
            <w:pPr>
              <w:rPr>
                <w:rFonts w:ascii="Times New Roman" w:eastAsia="Times New Roman" w:hAnsi="Times New Roman" w:cs="Times New Roman"/>
                <w:sz w:val="24"/>
                <w:szCs w:val="24"/>
                <w:lang w:eastAsia="it-IT"/>
              </w:rPr>
            </w:pPr>
          </w:p>
        </w:tc>
        <w:tc>
          <w:tcPr>
            <w:tcW w:w="7650" w:type="dxa"/>
          </w:tcPr>
          <w:p w14:paraId="41FBA8BE" w14:textId="0A4CA0DF" w:rsidR="00A21FC1" w:rsidRPr="00A21FC1" w:rsidRDefault="00A21FC1" w:rsidP="00A21FC1">
            <w:pPr>
              <w:rPr>
                <w:rFonts w:ascii="Times New Roman" w:eastAsia="Times New Roman" w:hAnsi="Times New Roman" w:cs="Times New Roman"/>
                <w:b/>
                <w:bCs/>
                <w:i/>
                <w:iCs/>
                <w:sz w:val="28"/>
                <w:szCs w:val="28"/>
                <w:lang w:eastAsia="it-IT"/>
              </w:rPr>
            </w:pPr>
            <w:r w:rsidRPr="00A21FC1">
              <w:rPr>
                <w:rFonts w:ascii="Times New Roman" w:eastAsia="Times New Roman" w:hAnsi="Times New Roman" w:cs="Times New Roman"/>
                <w:b/>
                <w:bCs/>
                <w:i/>
                <w:iCs/>
                <w:sz w:val="28"/>
                <w:szCs w:val="28"/>
                <w:lang w:eastAsia="it-IT"/>
              </w:rPr>
              <w:t>Come cercare fondi per progetti culturali: una panoramica</w:t>
            </w:r>
          </w:p>
          <w:p w14:paraId="38C4319A" w14:textId="77777777" w:rsidR="00A21FC1" w:rsidRPr="00A21FC1" w:rsidRDefault="00A21FC1" w:rsidP="00A21FC1">
            <w:pPr>
              <w:rPr>
                <w:rFonts w:ascii="Times New Roman" w:eastAsia="Times New Roman" w:hAnsi="Times New Roman" w:cs="Times New Roman"/>
                <w:b/>
                <w:bCs/>
                <w:sz w:val="28"/>
                <w:szCs w:val="28"/>
                <w:lang w:eastAsia="it-IT"/>
              </w:rPr>
            </w:pPr>
          </w:p>
          <w:p w14:paraId="42FFC0D3" w14:textId="77777777" w:rsidR="000A3B0C" w:rsidRDefault="00A21FC1" w:rsidP="00A21FC1">
            <w:pPr>
              <w:jc w:val="both"/>
              <w:rPr>
                <w:rFonts w:ascii="Times New Roman" w:eastAsia="Times New Roman" w:hAnsi="Times New Roman" w:cs="Times New Roman"/>
                <w:sz w:val="24"/>
                <w:szCs w:val="24"/>
                <w:lang w:eastAsia="it-IT"/>
              </w:rPr>
            </w:pPr>
            <w:r w:rsidRPr="00A21FC1">
              <w:rPr>
                <w:rFonts w:ascii="Times New Roman" w:eastAsia="Times New Roman" w:hAnsi="Times New Roman" w:cs="Times New Roman"/>
                <w:sz w:val="24"/>
                <w:szCs w:val="24"/>
                <w:lang w:eastAsia="it-IT"/>
              </w:rPr>
              <w:t>I contributi per le attività culturali sono sempre più contesi e, per questo, è utile sapersi destreggiare al meglio tra le possibilità esistenti a livello locale, nazionale ed europeo e rivolte al mondo del non profit, compreso quello ecclesiastico e religioso. Per riuscire a ottenere un finanziamento per una propria iniziativa sono quindi necessarie una serie di competenze, che possono essere sviluppate all'interno o richieste all'esterno dell'organizzazione: dalla pianificazione alla scelta del giusto bando, dallo sviluppo dell'idea progettuale alla presentazione del progetto, fino alla conoscenza delle potenziali problematiche. Le opportunità ci sono, ma bisogna essere preparati.</w:t>
            </w:r>
          </w:p>
          <w:p w14:paraId="12582BE1" w14:textId="59AFA953" w:rsidR="00A21FC1" w:rsidRDefault="00A21FC1" w:rsidP="00A21FC1">
            <w:pPr>
              <w:rPr>
                <w:rFonts w:ascii="Times New Roman" w:eastAsia="Times New Roman" w:hAnsi="Times New Roman" w:cs="Times New Roman"/>
                <w:sz w:val="24"/>
                <w:szCs w:val="24"/>
                <w:lang w:eastAsia="it-IT"/>
              </w:rPr>
            </w:pPr>
          </w:p>
        </w:tc>
      </w:tr>
      <w:tr w:rsidR="000A3B0C" w14:paraId="0845501E" w14:textId="77777777" w:rsidTr="00A948C9">
        <w:tc>
          <w:tcPr>
            <w:tcW w:w="2694" w:type="dxa"/>
          </w:tcPr>
          <w:p w14:paraId="75171744" w14:textId="5685FEDE" w:rsidR="00A948C9" w:rsidRDefault="00A948C9" w:rsidP="00FE25BF">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ore 13</w:t>
            </w:r>
          </w:p>
        </w:tc>
        <w:tc>
          <w:tcPr>
            <w:tcW w:w="7650" w:type="dxa"/>
          </w:tcPr>
          <w:p w14:paraId="11E48EC1" w14:textId="24F9B64C" w:rsidR="00FE25BF" w:rsidRPr="00A948C9" w:rsidRDefault="00FE25BF" w:rsidP="000A3B0C">
            <w:pPr>
              <w:rPr>
                <w:rFonts w:ascii="Times New Roman" w:eastAsia="Times New Roman" w:hAnsi="Times New Roman" w:cs="Times New Roman"/>
                <w:sz w:val="28"/>
                <w:szCs w:val="28"/>
                <w:lang w:eastAsia="it-IT"/>
              </w:rPr>
            </w:pPr>
            <w:r w:rsidRPr="00A948C9">
              <w:rPr>
                <w:rFonts w:ascii="Times New Roman" w:eastAsia="Times New Roman" w:hAnsi="Times New Roman" w:cs="Times New Roman"/>
                <w:sz w:val="28"/>
                <w:szCs w:val="28"/>
                <w:lang w:eastAsia="it-IT"/>
              </w:rPr>
              <w:t>Dialogo tra la platea e i relatori</w:t>
            </w:r>
            <w:r w:rsidR="00A948C9">
              <w:rPr>
                <w:rFonts w:ascii="Times New Roman" w:eastAsia="Times New Roman" w:hAnsi="Times New Roman" w:cs="Times New Roman"/>
                <w:b/>
                <w:bCs/>
                <w:sz w:val="28"/>
                <w:szCs w:val="28"/>
                <w:lang w:eastAsia="it-IT"/>
              </w:rPr>
              <w:t xml:space="preserve"> </w:t>
            </w:r>
            <w:r w:rsidR="00A948C9" w:rsidRPr="00A948C9">
              <w:rPr>
                <w:rFonts w:ascii="Times New Roman" w:eastAsia="Times New Roman" w:hAnsi="Times New Roman" w:cs="Times New Roman"/>
                <w:sz w:val="28"/>
                <w:szCs w:val="28"/>
                <w:lang w:eastAsia="it-IT"/>
              </w:rPr>
              <w:t>e conclusione dei lavori</w:t>
            </w:r>
          </w:p>
        </w:tc>
      </w:tr>
    </w:tbl>
    <w:p w14:paraId="4E2448D9" w14:textId="61B53B34" w:rsidR="000A3B0C" w:rsidRPr="000A3B0C" w:rsidRDefault="00A21FC1" w:rsidP="00A21FC1">
      <w:pPr>
        <w:spacing w:after="240" w:line="240" w:lineRule="auto"/>
        <w:jc w:val="center"/>
        <w:rPr>
          <w:rFonts w:ascii="Georgia" w:eastAsia="Times New Roman" w:hAnsi="Georgia" w:cs="Times New Roman"/>
          <w:sz w:val="32"/>
          <w:szCs w:val="32"/>
          <w:lang w:eastAsia="it-IT"/>
        </w:rPr>
      </w:pPr>
      <w:r>
        <w:rPr>
          <w:rFonts w:ascii="Times New Roman" w:eastAsia="Times New Roman" w:hAnsi="Times New Roman" w:cs="Times New Roman"/>
          <w:sz w:val="24"/>
          <w:szCs w:val="24"/>
          <w:lang w:eastAsia="it-IT"/>
        </w:rPr>
        <w:br w:type="column"/>
      </w:r>
      <w:r w:rsidR="000A3B0C" w:rsidRPr="000A3B0C">
        <w:rPr>
          <w:rFonts w:ascii="Georgia" w:eastAsia="Times New Roman" w:hAnsi="Georgia" w:cs="Arial"/>
          <w:color w:val="000000"/>
          <w:sz w:val="32"/>
          <w:szCs w:val="32"/>
          <w:lang w:eastAsia="it-IT"/>
        </w:rPr>
        <w:lastRenderedPageBreak/>
        <w:t>TAVOLO DI LAVORO per l’EMILIA-ROMAGNA</w:t>
      </w:r>
    </w:p>
    <w:p w14:paraId="18AF2A9A" w14:textId="77777777" w:rsidR="00FE25BF" w:rsidRDefault="000A3B0C" w:rsidP="00FE25BF">
      <w:pPr>
        <w:spacing w:after="0" w:line="240" w:lineRule="auto"/>
        <w:jc w:val="both"/>
        <w:rPr>
          <w:rFonts w:ascii="Times New Roman" w:eastAsia="Times New Roman" w:hAnsi="Times New Roman" w:cs="Times New Roman"/>
          <w:color w:val="000000"/>
          <w:sz w:val="24"/>
          <w:szCs w:val="24"/>
          <w:lang w:eastAsia="it-IT"/>
        </w:rPr>
      </w:pPr>
      <w:r w:rsidRPr="000A3B0C">
        <w:rPr>
          <w:rFonts w:ascii="Times New Roman" w:eastAsia="Times New Roman" w:hAnsi="Times New Roman" w:cs="Times New Roman"/>
          <w:b/>
          <w:bCs/>
          <w:color w:val="000000"/>
          <w:sz w:val="24"/>
          <w:szCs w:val="24"/>
          <w:lang w:eastAsia="it-IT"/>
        </w:rPr>
        <w:t>Nel pomeriggio</w:t>
      </w:r>
      <w:r w:rsidRPr="000A3B0C">
        <w:rPr>
          <w:rFonts w:ascii="Times New Roman" w:eastAsia="Times New Roman" w:hAnsi="Times New Roman" w:cs="Times New Roman"/>
          <w:color w:val="000000"/>
          <w:sz w:val="24"/>
          <w:szCs w:val="24"/>
          <w:lang w:eastAsia="it-IT"/>
        </w:rPr>
        <w:t xml:space="preserve"> (ore 15-17) gli incaricati diocesani e i referenti di musei, archivi e biblioteche delle quindici diocesi dell’Emilia-Romagna sono invitati a un incontro di confronto e scambio.</w:t>
      </w:r>
    </w:p>
    <w:p w14:paraId="4FB4AB77" w14:textId="77777777" w:rsidR="00FE25BF" w:rsidRDefault="00FE25BF" w:rsidP="00FE25BF">
      <w:pPr>
        <w:spacing w:after="0" w:line="240" w:lineRule="auto"/>
        <w:jc w:val="both"/>
        <w:rPr>
          <w:rFonts w:ascii="Times New Roman" w:eastAsia="Times New Roman" w:hAnsi="Times New Roman" w:cs="Times New Roman"/>
          <w:color w:val="000000"/>
          <w:sz w:val="24"/>
          <w:szCs w:val="24"/>
          <w:lang w:eastAsia="it-IT"/>
        </w:rPr>
      </w:pPr>
    </w:p>
    <w:p w14:paraId="610B998D" w14:textId="13020634" w:rsidR="000A3B0C" w:rsidRPr="000A3B0C" w:rsidRDefault="000A3B0C" w:rsidP="00FE25BF">
      <w:pPr>
        <w:spacing w:after="0" w:line="240" w:lineRule="auto"/>
        <w:jc w:val="both"/>
        <w:rPr>
          <w:rFonts w:ascii="Times New Roman" w:eastAsia="Times New Roman" w:hAnsi="Times New Roman" w:cs="Times New Roman"/>
          <w:sz w:val="24"/>
          <w:szCs w:val="24"/>
          <w:lang w:eastAsia="it-IT"/>
        </w:rPr>
      </w:pPr>
      <w:r w:rsidRPr="000A3B0C">
        <w:rPr>
          <w:rFonts w:ascii="Times New Roman" w:eastAsia="Times New Roman" w:hAnsi="Times New Roman" w:cs="Times New Roman"/>
          <w:color w:val="000000"/>
          <w:sz w:val="24"/>
          <w:szCs w:val="24"/>
          <w:lang w:eastAsia="it-IT"/>
        </w:rPr>
        <w:t xml:space="preserve">Attraverso il </w:t>
      </w:r>
      <w:r w:rsidRPr="000A3B0C">
        <w:rPr>
          <w:rFonts w:ascii="Times New Roman" w:eastAsia="Times New Roman" w:hAnsi="Times New Roman" w:cs="Times New Roman"/>
          <w:b/>
          <w:bCs/>
          <w:color w:val="000000"/>
          <w:sz w:val="24"/>
          <w:szCs w:val="24"/>
          <w:lang w:eastAsia="it-IT"/>
        </w:rPr>
        <w:t>dialogo in piccoli gruppi</w:t>
      </w:r>
      <w:r w:rsidRPr="000A3B0C">
        <w:rPr>
          <w:rFonts w:ascii="Times New Roman" w:eastAsia="Times New Roman" w:hAnsi="Times New Roman" w:cs="Times New Roman"/>
          <w:color w:val="000000"/>
          <w:sz w:val="24"/>
          <w:szCs w:val="24"/>
          <w:lang w:eastAsia="it-IT"/>
        </w:rPr>
        <w:t xml:space="preserve"> costruiremo una </w:t>
      </w:r>
      <w:r w:rsidRPr="000A3B0C">
        <w:rPr>
          <w:rFonts w:ascii="Times New Roman" w:eastAsia="Times New Roman" w:hAnsi="Times New Roman" w:cs="Times New Roman"/>
          <w:b/>
          <w:bCs/>
          <w:color w:val="000000"/>
          <w:sz w:val="24"/>
          <w:szCs w:val="24"/>
          <w:lang w:eastAsia="it-IT"/>
        </w:rPr>
        <w:t>fotografia della situazione presente del sistema MAB, mettendo a fuoco punti di forza e criticità di ogni territorio</w:t>
      </w:r>
      <w:r w:rsidRPr="000A3B0C">
        <w:rPr>
          <w:rFonts w:ascii="Times New Roman" w:eastAsia="Times New Roman" w:hAnsi="Times New Roman" w:cs="Times New Roman"/>
          <w:color w:val="000000"/>
          <w:sz w:val="24"/>
          <w:szCs w:val="24"/>
          <w:lang w:eastAsia="it-IT"/>
        </w:rPr>
        <w:t>. Un’occasione inedita e preziosa di conoscenza e ascolto, coordinata dall’ufficio regionale per i Beni culturali ecclesiastici.</w:t>
      </w:r>
    </w:p>
    <w:p w14:paraId="150EA592" w14:textId="77777777" w:rsidR="000A3B0C" w:rsidRPr="000A3B0C" w:rsidRDefault="000A3B0C" w:rsidP="00FE25BF">
      <w:pPr>
        <w:spacing w:after="0" w:line="240" w:lineRule="auto"/>
        <w:jc w:val="both"/>
        <w:rPr>
          <w:rFonts w:ascii="Times New Roman" w:eastAsia="Times New Roman" w:hAnsi="Times New Roman" w:cs="Times New Roman"/>
          <w:sz w:val="24"/>
          <w:szCs w:val="24"/>
          <w:lang w:eastAsia="it-IT"/>
        </w:rPr>
      </w:pPr>
    </w:p>
    <w:p w14:paraId="6DF2825E" w14:textId="6E66386C" w:rsidR="000A3B0C" w:rsidRDefault="000A3B0C" w:rsidP="00FE25BF">
      <w:pPr>
        <w:spacing w:after="0" w:line="240" w:lineRule="auto"/>
        <w:jc w:val="both"/>
        <w:rPr>
          <w:rFonts w:ascii="Times New Roman" w:eastAsia="Times New Roman" w:hAnsi="Times New Roman" w:cs="Times New Roman"/>
          <w:color w:val="000000"/>
          <w:sz w:val="24"/>
          <w:szCs w:val="24"/>
          <w:shd w:val="clear" w:color="auto" w:fill="FFFFFF"/>
          <w:lang w:eastAsia="it-IT"/>
        </w:rPr>
      </w:pPr>
      <w:r w:rsidRPr="000A3B0C">
        <w:rPr>
          <w:rFonts w:ascii="Times New Roman" w:eastAsia="Times New Roman" w:hAnsi="Times New Roman" w:cs="Times New Roman"/>
          <w:color w:val="000000"/>
          <w:sz w:val="24"/>
          <w:szCs w:val="24"/>
          <w:shd w:val="clear" w:color="auto" w:fill="FFFFFF"/>
          <w:lang w:eastAsia="it-IT"/>
        </w:rPr>
        <w:t>Modera</w:t>
      </w:r>
      <w:r w:rsidR="00FE25BF">
        <w:rPr>
          <w:rFonts w:ascii="Times New Roman" w:eastAsia="Times New Roman" w:hAnsi="Times New Roman" w:cs="Times New Roman"/>
          <w:color w:val="000000"/>
          <w:sz w:val="24"/>
          <w:szCs w:val="24"/>
          <w:shd w:val="clear" w:color="auto" w:fill="FFFFFF"/>
          <w:lang w:eastAsia="it-IT"/>
        </w:rPr>
        <w:t xml:space="preserve"> il tavolo</w:t>
      </w:r>
      <w:r w:rsidRPr="000A3B0C">
        <w:rPr>
          <w:rFonts w:ascii="Times New Roman" w:eastAsia="Times New Roman" w:hAnsi="Times New Roman" w:cs="Times New Roman"/>
          <w:color w:val="000000"/>
          <w:sz w:val="24"/>
          <w:szCs w:val="24"/>
          <w:shd w:val="clear" w:color="auto" w:fill="FFFFFF"/>
          <w:lang w:eastAsia="it-IT"/>
        </w:rPr>
        <w:t xml:space="preserve"> </w:t>
      </w:r>
      <w:r w:rsidRPr="000A3B0C">
        <w:rPr>
          <w:rFonts w:ascii="Times New Roman" w:eastAsia="Times New Roman" w:hAnsi="Times New Roman" w:cs="Times New Roman"/>
          <w:b/>
          <w:bCs/>
          <w:color w:val="000000"/>
          <w:sz w:val="24"/>
          <w:szCs w:val="24"/>
          <w:shd w:val="clear" w:color="auto" w:fill="FFFFFF"/>
          <w:lang w:eastAsia="it-IT"/>
        </w:rPr>
        <w:t>Manuel Ferrari</w:t>
      </w:r>
      <w:r w:rsidR="00FE25BF">
        <w:rPr>
          <w:rFonts w:ascii="Times New Roman" w:eastAsia="Times New Roman" w:hAnsi="Times New Roman" w:cs="Times New Roman"/>
          <w:color w:val="000000"/>
          <w:sz w:val="24"/>
          <w:szCs w:val="24"/>
          <w:shd w:val="clear" w:color="auto" w:fill="FFFFFF"/>
          <w:lang w:eastAsia="it-IT"/>
        </w:rPr>
        <w:t xml:space="preserve"> (</w:t>
      </w:r>
      <w:r w:rsidRPr="000A3B0C">
        <w:rPr>
          <w:rFonts w:ascii="Times New Roman" w:eastAsia="Times New Roman" w:hAnsi="Times New Roman" w:cs="Times New Roman"/>
          <w:i/>
          <w:iCs/>
          <w:color w:val="000000"/>
          <w:sz w:val="24"/>
          <w:szCs w:val="24"/>
          <w:shd w:val="clear" w:color="auto" w:fill="FFFFFF"/>
          <w:lang w:eastAsia="it-IT"/>
        </w:rPr>
        <w:t>i</w:t>
      </w:r>
      <w:r w:rsidRPr="000A3B0C">
        <w:rPr>
          <w:rFonts w:ascii="Times New Roman" w:eastAsia="Times New Roman" w:hAnsi="Times New Roman" w:cs="Times New Roman"/>
          <w:i/>
          <w:iCs/>
          <w:color w:val="000000"/>
          <w:sz w:val="24"/>
          <w:szCs w:val="24"/>
          <w:lang w:eastAsia="it-IT"/>
        </w:rPr>
        <w:t xml:space="preserve">ncaricato regionale aggiunto per musei, archivi e biblioteche dell’Ufficio </w:t>
      </w:r>
      <w:r w:rsidRPr="000A3B0C">
        <w:rPr>
          <w:rFonts w:ascii="Times New Roman" w:eastAsia="Times New Roman" w:hAnsi="Times New Roman" w:cs="Times New Roman"/>
          <w:i/>
          <w:iCs/>
          <w:color w:val="000000"/>
          <w:sz w:val="24"/>
          <w:szCs w:val="24"/>
          <w:shd w:val="clear" w:color="auto" w:fill="FFFFFF"/>
          <w:lang w:eastAsia="it-IT"/>
        </w:rPr>
        <w:t>regionale per i beni culturali e l'edilizia di culto dell’Emilia-Romagna</w:t>
      </w:r>
      <w:r w:rsidR="00FE25BF">
        <w:rPr>
          <w:rFonts w:ascii="Times New Roman" w:eastAsia="Times New Roman" w:hAnsi="Times New Roman" w:cs="Times New Roman"/>
          <w:color w:val="000000"/>
          <w:sz w:val="24"/>
          <w:szCs w:val="24"/>
          <w:shd w:val="clear" w:color="auto" w:fill="FFFFFF"/>
          <w:lang w:eastAsia="it-IT"/>
        </w:rPr>
        <w:t>).</w:t>
      </w:r>
    </w:p>
    <w:p w14:paraId="628F6D82" w14:textId="77777777" w:rsidR="00FE25BF" w:rsidRPr="000A3B0C" w:rsidRDefault="00FE25BF" w:rsidP="00FE25BF">
      <w:pPr>
        <w:spacing w:after="0" w:line="240" w:lineRule="auto"/>
        <w:jc w:val="both"/>
        <w:rPr>
          <w:rFonts w:ascii="Times New Roman" w:eastAsia="Times New Roman" w:hAnsi="Times New Roman" w:cs="Times New Roman"/>
          <w:sz w:val="24"/>
          <w:szCs w:val="24"/>
          <w:lang w:eastAsia="it-IT"/>
        </w:rPr>
      </w:pPr>
    </w:p>
    <w:p w14:paraId="50495018" w14:textId="48F916E2" w:rsidR="00A948C9" w:rsidRPr="000A3B0C" w:rsidRDefault="000A3B0C" w:rsidP="00FE25BF">
      <w:pPr>
        <w:spacing w:after="0" w:line="240" w:lineRule="auto"/>
        <w:jc w:val="both"/>
        <w:rPr>
          <w:rFonts w:ascii="Times New Roman" w:eastAsia="Times New Roman" w:hAnsi="Times New Roman" w:cs="Times New Roman"/>
          <w:color w:val="000000"/>
          <w:sz w:val="24"/>
          <w:szCs w:val="24"/>
          <w:shd w:val="clear" w:color="auto" w:fill="FFFFFF"/>
          <w:lang w:eastAsia="it-IT"/>
        </w:rPr>
      </w:pPr>
      <w:r w:rsidRPr="000A3B0C">
        <w:rPr>
          <w:rFonts w:ascii="Times New Roman" w:eastAsia="Times New Roman" w:hAnsi="Times New Roman" w:cs="Times New Roman"/>
          <w:color w:val="000000"/>
          <w:sz w:val="24"/>
          <w:szCs w:val="24"/>
          <w:shd w:val="clear" w:color="auto" w:fill="FFFFFF"/>
          <w:lang w:eastAsia="it-IT"/>
        </w:rPr>
        <w:t>I lavori si concludono entro le ore 17.</w:t>
      </w:r>
    </w:p>
    <w:p w14:paraId="66ED04FD" w14:textId="6FE0B0EA" w:rsidR="00A948C9" w:rsidRDefault="00A948C9" w:rsidP="000A3B0C">
      <w:pPr>
        <w:spacing w:after="0" w:line="240" w:lineRule="auto"/>
        <w:rPr>
          <w:rFonts w:ascii="Georgia" w:eastAsia="Times New Roman" w:hAnsi="Georgia" w:cs="Times New Roman"/>
          <w:sz w:val="24"/>
          <w:szCs w:val="24"/>
          <w:lang w:eastAsia="it-IT"/>
        </w:rPr>
      </w:pPr>
      <w:r>
        <w:rPr>
          <w:rFonts w:ascii="Georgia" w:eastAsia="Times New Roman" w:hAnsi="Georgia" w:cs="Times New Roman"/>
          <w:noProof/>
          <w:sz w:val="24"/>
          <w:szCs w:val="24"/>
          <w:lang w:eastAsia="it-IT"/>
        </w:rPr>
        <w:drawing>
          <wp:anchor distT="0" distB="0" distL="114300" distR="114300" simplePos="0" relativeHeight="251659264" behindDoc="1" locked="0" layoutInCell="1" allowOverlap="1" wp14:anchorId="5EC5C5FE" wp14:editId="237697E0">
            <wp:simplePos x="0" y="0"/>
            <wp:positionH relativeFrom="column">
              <wp:posOffset>-1270</wp:posOffset>
            </wp:positionH>
            <wp:positionV relativeFrom="paragraph">
              <wp:posOffset>323658</wp:posOffset>
            </wp:positionV>
            <wp:extent cx="6120130" cy="3674110"/>
            <wp:effectExtent l="0" t="0" r="0" b="2540"/>
            <wp:wrapTight wrapText="bothSides">
              <wp:wrapPolygon edited="0">
                <wp:start x="0" y="0"/>
                <wp:lineTo x="0" y="21503"/>
                <wp:lineTo x="21515" y="21503"/>
                <wp:lineTo x="21515" y="0"/>
                <wp:lineTo x="0" y="0"/>
              </wp:wrapPolygon>
            </wp:wrapTight>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7">
                      <a:extLst>
                        <a:ext uri="{28A0092B-C50C-407E-A947-70E740481C1C}">
                          <a14:useLocalDpi xmlns:a14="http://schemas.microsoft.com/office/drawing/2010/main" val="0"/>
                        </a:ext>
                      </a:extLst>
                    </a:blip>
                    <a:stretch>
                      <a:fillRect/>
                    </a:stretch>
                  </pic:blipFill>
                  <pic:spPr>
                    <a:xfrm>
                      <a:off x="0" y="0"/>
                      <a:ext cx="6120130" cy="3674110"/>
                    </a:xfrm>
                    <a:prstGeom prst="rect">
                      <a:avLst/>
                    </a:prstGeom>
                  </pic:spPr>
                </pic:pic>
              </a:graphicData>
            </a:graphic>
          </wp:anchor>
        </w:drawing>
      </w:r>
    </w:p>
    <w:p w14:paraId="5033746B" w14:textId="61060942" w:rsidR="00A948C9" w:rsidRDefault="00A948C9" w:rsidP="000A3B0C">
      <w:pPr>
        <w:spacing w:after="0" w:line="240" w:lineRule="auto"/>
        <w:rPr>
          <w:rFonts w:ascii="Georgia" w:eastAsia="Times New Roman" w:hAnsi="Georgia" w:cs="Times New Roman"/>
          <w:sz w:val="24"/>
          <w:szCs w:val="24"/>
          <w:lang w:eastAsia="it-IT"/>
        </w:rPr>
      </w:pPr>
    </w:p>
    <w:p w14:paraId="257FCEAA" w14:textId="2E3D016F" w:rsidR="000A3B0C" w:rsidRDefault="000A3B0C" w:rsidP="000A3B0C">
      <w:pPr>
        <w:spacing w:before="240" w:after="0" w:line="240" w:lineRule="auto"/>
        <w:jc w:val="center"/>
        <w:rPr>
          <w:rFonts w:ascii="Georgia" w:eastAsia="Times New Roman" w:hAnsi="Georgia" w:cs="Arial"/>
          <w:color w:val="000000"/>
          <w:sz w:val="32"/>
          <w:szCs w:val="32"/>
          <w:lang w:eastAsia="it-IT"/>
        </w:rPr>
      </w:pPr>
      <w:r w:rsidRPr="000A3B0C">
        <w:rPr>
          <w:rFonts w:ascii="Georgia" w:eastAsia="Times New Roman" w:hAnsi="Georgia" w:cs="Arial"/>
          <w:color w:val="000000"/>
          <w:sz w:val="32"/>
          <w:szCs w:val="32"/>
          <w:lang w:eastAsia="it-IT"/>
        </w:rPr>
        <w:t>PER PARTECIPARE</w:t>
      </w:r>
    </w:p>
    <w:p w14:paraId="1C9FD7E0" w14:textId="77777777" w:rsidR="00FE25BF" w:rsidRDefault="00FE25BF" w:rsidP="000A3B0C">
      <w:pPr>
        <w:spacing w:after="0" w:line="240" w:lineRule="auto"/>
        <w:jc w:val="center"/>
        <w:rPr>
          <w:rFonts w:ascii="Times New Roman" w:eastAsia="Times New Roman" w:hAnsi="Times New Roman" w:cs="Times New Roman"/>
          <w:color w:val="000000"/>
          <w:sz w:val="24"/>
          <w:szCs w:val="24"/>
          <w:lang w:eastAsia="it-IT"/>
        </w:rPr>
      </w:pPr>
    </w:p>
    <w:p w14:paraId="7EA1A59A" w14:textId="77777777" w:rsidR="00FE25BF" w:rsidRPr="000A3B0C" w:rsidRDefault="00FE25BF" w:rsidP="00FE25BF">
      <w:pPr>
        <w:spacing w:before="240"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color w:val="000000"/>
          <w:sz w:val="24"/>
          <w:szCs w:val="24"/>
          <w:lang w:eastAsia="it-IT"/>
        </w:rPr>
        <w:t>La Giornata di studi si terrà presso l’</w:t>
      </w:r>
      <w:r w:rsidRPr="000A3B0C">
        <w:rPr>
          <w:rFonts w:ascii="Times New Roman" w:eastAsia="Times New Roman" w:hAnsi="Times New Roman" w:cs="Times New Roman"/>
          <w:color w:val="000000"/>
          <w:sz w:val="24"/>
          <w:szCs w:val="24"/>
          <w:lang w:eastAsia="it-IT"/>
        </w:rPr>
        <w:t>Aula Magna</w:t>
      </w:r>
      <w:r>
        <w:rPr>
          <w:rFonts w:ascii="Times New Roman" w:eastAsia="Times New Roman" w:hAnsi="Times New Roman" w:cs="Times New Roman"/>
          <w:color w:val="000000"/>
          <w:sz w:val="24"/>
          <w:szCs w:val="24"/>
          <w:lang w:eastAsia="it-IT"/>
        </w:rPr>
        <w:t xml:space="preserve"> di </w:t>
      </w:r>
      <w:r w:rsidRPr="000A3B0C">
        <w:rPr>
          <w:rFonts w:ascii="Times New Roman" w:eastAsia="Times New Roman" w:hAnsi="Times New Roman" w:cs="Times New Roman"/>
          <w:color w:val="000000"/>
          <w:sz w:val="24"/>
          <w:szCs w:val="24"/>
          <w:lang w:eastAsia="it-IT"/>
        </w:rPr>
        <w:t>Facoltà Teologica dell’Emilia-Romagna / Seminario Arcivescovile di Bologna</w:t>
      </w:r>
      <w:r>
        <w:rPr>
          <w:rFonts w:ascii="Times New Roman" w:eastAsia="Times New Roman" w:hAnsi="Times New Roman" w:cs="Times New Roman"/>
          <w:color w:val="000000"/>
          <w:sz w:val="24"/>
          <w:szCs w:val="24"/>
          <w:lang w:eastAsia="it-IT"/>
        </w:rPr>
        <w:t xml:space="preserve">, in </w:t>
      </w:r>
      <w:r w:rsidRPr="000A3B0C">
        <w:rPr>
          <w:rFonts w:ascii="Times New Roman" w:eastAsia="Times New Roman" w:hAnsi="Times New Roman" w:cs="Times New Roman"/>
          <w:color w:val="000000"/>
          <w:sz w:val="24"/>
          <w:szCs w:val="24"/>
          <w:lang w:eastAsia="it-IT"/>
        </w:rPr>
        <w:t>piazzale Bacchelli 4, 40136 Bologna</w:t>
      </w:r>
    </w:p>
    <w:p w14:paraId="41A37058" w14:textId="77777777" w:rsidR="00FE25BF" w:rsidRDefault="000A3B0C" w:rsidP="000A3B0C">
      <w:pPr>
        <w:spacing w:before="240" w:after="0" w:line="240" w:lineRule="auto"/>
        <w:jc w:val="both"/>
        <w:rPr>
          <w:rFonts w:ascii="Times New Roman" w:eastAsia="Times New Roman" w:hAnsi="Times New Roman" w:cs="Times New Roman"/>
          <w:color w:val="000000"/>
          <w:sz w:val="24"/>
          <w:szCs w:val="24"/>
          <w:lang w:eastAsia="it-IT"/>
        </w:rPr>
      </w:pPr>
      <w:r w:rsidRPr="000A3B0C">
        <w:rPr>
          <w:rFonts w:ascii="Times New Roman" w:eastAsia="Times New Roman" w:hAnsi="Times New Roman" w:cs="Times New Roman"/>
          <w:color w:val="000000"/>
          <w:sz w:val="24"/>
          <w:szCs w:val="24"/>
          <w:lang w:eastAsia="it-IT"/>
        </w:rPr>
        <w:t xml:space="preserve">La </w:t>
      </w:r>
      <w:r w:rsidRPr="000A3B0C">
        <w:rPr>
          <w:rFonts w:ascii="Times New Roman" w:eastAsia="Times New Roman" w:hAnsi="Times New Roman" w:cs="Times New Roman"/>
          <w:b/>
          <w:bCs/>
          <w:color w:val="000000"/>
          <w:sz w:val="24"/>
          <w:szCs w:val="24"/>
          <w:lang w:eastAsia="it-IT"/>
        </w:rPr>
        <w:t>partecipazione è gratuita</w:t>
      </w:r>
      <w:r w:rsidRPr="000A3B0C">
        <w:rPr>
          <w:rFonts w:ascii="Times New Roman" w:eastAsia="Times New Roman" w:hAnsi="Times New Roman" w:cs="Times New Roman"/>
          <w:color w:val="000000"/>
          <w:sz w:val="24"/>
          <w:szCs w:val="24"/>
          <w:lang w:eastAsia="it-IT"/>
        </w:rPr>
        <w:t xml:space="preserve">, con </w:t>
      </w:r>
      <w:r w:rsidRPr="000A3B0C">
        <w:rPr>
          <w:rFonts w:ascii="Times New Roman" w:eastAsia="Times New Roman" w:hAnsi="Times New Roman" w:cs="Times New Roman"/>
          <w:b/>
          <w:bCs/>
          <w:color w:val="000000"/>
          <w:sz w:val="24"/>
          <w:szCs w:val="24"/>
          <w:lang w:eastAsia="it-IT"/>
        </w:rPr>
        <w:t>registrazione obbligatoria</w:t>
      </w:r>
      <w:r w:rsidRPr="000A3B0C">
        <w:rPr>
          <w:rFonts w:ascii="Times New Roman" w:eastAsia="Times New Roman" w:hAnsi="Times New Roman" w:cs="Times New Roman"/>
          <w:color w:val="000000"/>
          <w:sz w:val="24"/>
          <w:szCs w:val="24"/>
          <w:lang w:eastAsia="it-IT"/>
        </w:rPr>
        <w:t xml:space="preserve"> attraverso il</w:t>
      </w:r>
      <w:hyperlink r:id="rId8" w:history="1">
        <w:r w:rsidRPr="000A3B0C">
          <w:rPr>
            <w:rFonts w:ascii="Times New Roman" w:eastAsia="Times New Roman" w:hAnsi="Times New Roman" w:cs="Times New Roman"/>
            <w:color w:val="000000"/>
            <w:sz w:val="24"/>
            <w:szCs w:val="24"/>
            <w:u w:val="single"/>
            <w:lang w:eastAsia="it-IT"/>
          </w:rPr>
          <w:t xml:space="preserve"> </w:t>
        </w:r>
        <w:r w:rsidRPr="000A3B0C">
          <w:rPr>
            <w:rFonts w:ascii="Times New Roman" w:eastAsia="Times New Roman" w:hAnsi="Times New Roman" w:cs="Times New Roman"/>
            <w:color w:val="1155CC"/>
            <w:sz w:val="24"/>
            <w:szCs w:val="24"/>
            <w:u w:val="single"/>
            <w:lang w:eastAsia="it-IT"/>
          </w:rPr>
          <w:t>modulo online</w:t>
        </w:r>
      </w:hyperlink>
      <w:r w:rsidRPr="000A3B0C">
        <w:rPr>
          <w:rFonts w:ascii="Times New Roman" w:eastAsia="Times New Roman" w:hAnsi="Times New Roman" w:cs="Times New Roman"/>
          <w:color w:val="000000"/>
          <w:sz w:val="24"/>
          <w:szCs w:val="24"/>
          <w:lang w:eastAsia="it-IT"/>
        </w:rPr>
        <w:t xml:space="preserve"> sul sito della Facoltà Teologica dell’Emilia-Romagna.</w:t>
      </w:r>
    </w:p>
    <w:p w14:paraId="4B767E77" w14:textId="1E01EEAD" w:rsidR="000A3B0C" w:rsidRDefault="000A3B0C" w:rsidP="000A3B0C">
      <w:pPr>
        <w:spacing w:before="240" w:after="0" w:line="240" w:lineRule="auto"/>
        <w:jc w:val="both"/>
        <w:rPr>
          <w:rFonts w:ascii="Times New Roman" w:eastAsia="Times New Roman" w:hAnsi="Times New Roman" w:cs="Times New Roman"/>
          <w:color w:val="000000"/>
          <w:sz w:val="24"/>
          <w:szCs w:val="24"/>
          <w:lang w:eastAsia="it-IT"/>
        </w:rPr>
      </w:pPr>
      <w:r w:rsidRPr="000A3B0C">
        <w:rPr>
          <w:rFonts w:ascii="Times New Roman" w:eastAsia="Times New Roman" w:hAnsi="Times New Roman" w:cs="Times New Roman"/>
          <w:color w:val="000000"/>
          <w:sz w:val="24"/>
          <w:szCs w:val="24"/>
          <w:lang w:eastAsia="it-IT"/>
        </w:rPr>
        <w:t xml:space="preserve">All’atto della registrazione è possibile </w:t>
      </w:r>
      <w:r w:rsidR="00FE25BF">
        <w:rPr>
          <w:rFonts w:ascii="Times New Roman" w:eastAsia="Times New Roman" w:hAnsi="Times New Roman" w:cs="Times New Roman"/>
          <w:color w:val="000000"/>
          <w:sz w:val="24"/>
          <w:szCs w:val="24"/>
          <w:lang w:eastAsia="it-IT"/>
        </w:rPr>
        <w:t xml:space="preserve">richiedere ad ABEI attestazione della partecipazione e </w:t>
      </w:r>
      <w:r w:rsidRPr="000A3B0C">
        <w:rPr>
          <w:rFonts w:ascii="Times New Roman" w:eastAsia="Times New Roman" w:hAnsi="Times New Roman" w:cs="Times New Roman"/>
          <w:color w:val="000000"/>
          <w:sz w:val="24"/>
          <w:szCs w:val="24"/>
          <w:lang w:eastAsia="it-IT"/>
        </w:rPr>
        <w:t>prenotare il pranzo</w:t>
      </w:r>
      <w:r w:rsidR="00FE25BF">
        <w:rPr>
          <w:rFonts w:ascii="Times New Roman" w:eastAsia="Times New Roman" w:hAnsi="Times New Roman" w:cs="Times New Roman"/>
          <w:color w:val="000000"/>
          <w:sz w:val="24"/>
          <w:szCs w:val="24"/>
          <w:lang w:eastAsia="it-IT"/>
        </w:rPr>
        <w:t xml:space="preserve"> (€ 16, da saldare in contanti la mattina stessa). Le prenotazioni per il pranzo chiudono tassativamente il giorno</w:t>
      </w:r>
      <w:r w:rsidRPr="000A3B0C">
        <w:rPr>
          <w:rFonts w:ascii="Times New Roman" w:eastAsia="Times New Roman" w:hAnsi="Times New Roman" w:cs="Times New Roman"/>
          <w:color w:val="000000"/>
          <w:sz w:val="24"/>
          <w:szCs w:val="24"/>
          <w:lang w:eastAsia="it-IT"/>
        </w:rPr>
        <w:t xml:space="preserve"> 10 gennaio 2023.</w:t>
      </w:r>
    </w:p>
    <w:p w14:paraId="1BDE68EF" w14:textId="77777777" w:rsidR="000A3B0C" w:rsidRPr="000A3B0C" w:rsidRDefault="000A3B0C" w:rsidP="000A3B0C">
      <w:pPr>
        <w:spacing w:before="240" w:after="0" w:line="240" w:lineRule="auto"/>
        <w:jc w:val="both"/>
        <w:rPr>
          <w:rFonts w:ascii="Times New Roman" w:eastAsia="Times New Roman" w:hAnsi="Times New Roman" w:cs="Times New Roman"/>
          <w:sz w:val="24"/>
          <w:szCs w:val="24"/>
          <w:lang w:eastAsia="it-IT"/>
        </w:rPr>
      </w:pPr>
      <w:r w:rsidRPr="000A3B0C">
        <w:rPr>
          <w:rFonts w:ascii="Times New Roman" w:eastAsia="Times New Roman" w:hAnsi="Times New Roman" w:cs="Times New Roman"/>
          <w:color w:val="000000"/>
          <w:sz w:val="24"/>
          <w:szCs w:val="24"/>
          <w:lang w:eastAsia="it-IT"/>
        </w:rPr>
        <w:t xml:space="preserve">Per maggiori informazioni: </w:t>
      </w:r>
      <w:r w:rsidRPr="000A3B0C">
        <w:rPr>
          <w:rFonts w:ascii="Times New Roman" w:eastAsia="Times New Roman" w:hAnsi="Times New Roman" w:cs="Times New Roman"/>
          <w:color w:val="1155CC"/>
          <w:sz w:val="24"/>
          <w:szCs w:val="24"/>
          <w:lang w:eastAsia="it-IT"/>
        </w:rPr>
        <w:t>formazione@abei.it</w:t>
      </w:r>
    </w:p>
    <w:sectPr w:rsidR="000A3B0C" w:rsidRPr="000A3B0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D88F5" w14:textId="77777777" w:rsidR="00A948C9" w:rsidRDefault="00A948C9" w:rsidP="00A948C9">
      <w:pPr>
        <w:spacing w:after="0" w:line="240" w:lineRule="auto"/>
      </w:pPr>
      <w:r>
        <w:separator/>
      </w:r>
    </w:p>
  </w:endnote>
  <w:endnote w:type="continuationSeparator" w:id="0">
    <w:p w14:paraId="76FADCCB" w14:textId="77777777" w:rsidR="00A948C9" w:rsidRDefault="00A948C9" w:rsidP="00A94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C7E08" w14:textId="77777777" w:rsidR="00A948C9" w:rsidRDefault="00A948C9" w:rsidP="00A948C9">
      <w:pPr>
        <w:spacing w:after="0" w:line="240" w:lineRule="auto"/>
      </w:pPr>
      <w:r>
        <w:separator/>
      </w:r>
    </w:p>
  </w:footnote>
  <w:footnote w:type="continuationSeparator" w:id="0">
    <w:p w14:paraId="0F82E955" w14:textId="77777777" w:rsidR="00A948C9" w:rsidRDefault="00A948C9" w:rsidP="00A948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B0C"/>
    <w:rsid w:val="000A3B0C"/>
    <w:rsid w:val="002930E4"/>
    <w:rsid w:val="002D5E22"/>
    <w:rsid w:val="004000F4"/>
    <w:rsid w:val="008B6F22"/>
    <w:rsid w:val="00A21FC1"/>
    <w:rsid w:val="00A948C9"/>
    <w:rsid w:val="00FE25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A5D98"/>
  <w15:chartTrackingRefBased/>
  <w15:docId w15:val="{01882EAC-A3CA-4CD1-9088-67A60E701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A3B0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0A3B0C"/>
    <w:rPr>
      <w:color w:val="0000FF"/>
      <w:u w:val="single"/>
    </w:rPr>
  </w:style>
  <w:style w:type="table" w:styleId="Grigliatabella">
    <w:name w:val="Table Grid"/>
    <w:basedOn w:val="Tabellanormale"/>
    <w:uiPriority w:val="39"/>
    <w:rsid w:val="000A3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948C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948C9"/>
  </w:style>
  <w:style w:type="paragraph" w:styleId="Pidipagina">
    <w:name w:val="footer"/>
    <w:basedOn w:val="Normale"/>
    <w:link w:val="PidipaginaCarattere"/>
    <w:uiPriority w:val="99"/>
    <w:unhideWhenUsed/>
    <w:rsid w:val="00A948C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94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71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ter.it/event/strategie-di-rete-giornata-abei/"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936</Words>
  <Characters>5340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Zacchia</dc:creator>
  <cp:keywords/>
  <dc:description/>
  <cp:lastModifiedBy>Valentina Zacchia</cp:lastModifiedBy>
  <cp:revision>3</cp:revision>
  <cp:lastPrinted>2022-12-12T14:54:00Z</cp:lastPrinted>
  <dcterms:created xsi:type="dcterms:W3CDTF">2022-12-12T14:11:00Z</dcterms:created>
  <dcterms:modified xsi:type="dcterms:W3CDTF">2022-12-14T08:33:00Z</dcterms:modified>
</cp:coreProperties>
</file>